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98F8D" w14:textId="77777777" w:rsidR="00926A62" w:rsidRDefault="00926A62">
      <w:pPr>
        <w:rPr>
          <w:rFonts w:ascii="Arial" w:hAnsi="Arial" w:cs="Arial"/>
        </w:rPr>
      </w:pPr>
    </w:p>
    <w:p w14:paraId="1D74FB54" w14:textId="77777777" w:rsidR="00A44169" w:rsidRDefault="00A44169" w:rsidP="00A44169">
      <w:pPr>
        <w:pStyle w:val="berschrift2"/>
        <w:rPr>
          <w:bCs/>
        </w:rPr>
      </w:pPr>
      <w:r>
        <w:rPr>
          <w:bCs/>
        </w:rPr>
        <w:t>Bundesverfassungsgericht</w:t>
      </w:r>
    </w:p>
    <w:p w14:paraId="2BDA7698" w14:textId="77777777" w:rsidR="00A44169" w:rsidRDefault="00A44169" w:rsidP="00A44169">
      <w:r>
        <w:t>1.Senat und 2. Senat</w:t>
      </w:r>
    </w:p>
    <w:p w14:paraId="77047E15" w14:textId="77777777" w:rsidR="00A44169" w:rsidRDefault="00A44169" w:rsidP="00A44169">
      <w:r>
        <w:t>Postfach 17 71</w:t>
      </w:r>
    </w:p>
    <w:p w14:paraId="0265D5CE" w14:textId="77777777" w:rsidR="00A44169" w:rsidRDefault="00A44169" w:rsidP="00A44169"/>
    <w:p w14:paraId="17C80226" w14:textId="77777777" w:rsidR="00A44169" w:rsidRDefault="00A44169" w:rsidP="00A44169">
      <w:pPr>
        <w:pStyle w:val="berschrift4"/>
        <w:rPr>
          <w:rFonts w:cs="Arial"/>
          <w:u w:val="none"/>
        </w:rPr>
      </w:pPr>
      <w:r>
        <w:rPr>
          <w:b/>
          <w:bCs/>
          <w:u w:val="none"/>
        </w:rPr>
        <w:t xml:space="preserve">76006 </w:t>
      </w:r>
      <w:r>
        <w:rPr>
          <w:u w:val="none"/>
        </w:rPr>
        <w:t>Karlsruhe</w:t>
      </w:r>
    </w:p>
    <w:p w14:paraId="6F073C21" w14:textId="77777777" w:rsidR="0065126E" w:rsidRDefault="0065126E" w:rsidP="0065126E">
      <w:pPr>
        <w:rPr>
          <w:rFonts w:ascii="Arial" w:hAnsi="Arial" w:cs="Arial"/>
        </w:rPr>
      </w:pPr>
    </w:p>
    <w:p w14:paraId="039AA40B" w14:textId="77777777" w:rsidR="0065126E" w:rsidRDefault="0065126E" w:rsidP="0065126E">
      <w:pPr>
        <w:rPr>
          <w:rFonts w:ascii="Arial" w:hAnsi="Arial" w:cs="Arial"/>
        </w:rPr>
      </w:pPr>
    </w:p>
    <w:p w14:paraId="6E54723E" w14:textId="77777777" w:rsidR="0065126E" w:rsidRDefault="0065126E" w:rsidP="0065126E">
      <w:pPr>
        <w:rPr>
          <w:rFonts w:ascii="Courier New" w:hAnsi="Courier New" w:cs="Courier New"/>
        </w:rPr>
      </w:pPr>
    </w:p>
    <w:p w14:paraId="6A20DF55" w14:textId="17A7356A" w:rsidR="00835F31" w:rsidRDefault="008A4DEA">
      <w:pPr>
        <w:rPr>
          <w:rFonts w:ascii="Courier New" w:hAnsi="Courier New" w:cs="Courier New"/>
          <w:color w:val="333333"/>
        </w:rPr>
      </w:pPr>
      <w:r>
        <w:rPr>
          <w:rFonts w:ascii="Courier New" w:hAnsi="Courier New" w:cs="Courier New"/>
        </w:rPr>
        <w:t>14. Juni /</w:t>
      </w:r>
      <w:r w:rsidR="00412B9E">
        <w:rPr>
          <w:rFonts w:ascii="Courier New" w:hAnsi="Courier New" w:cs="Courier New"/>
        </w:rPr>
        <w:t>10.Januar 2022 Sachverhalte</w:t>
      </w:r>
      <w:r>
        <w:rPr>
          <w:rFonts w:ascii="Courier New" w:hAnsi="Courier New" w:cs="Courier New"/>
        </w:rPr>
        <w:t xml:space="preserve"> – Korruption – Geschenke - </w:t>
      </w:r>
    </w:p>
    <w:p w14:paraId="7615C947" w14:textId="3AB26D88" w:rsidR="00835F31" w:rsidRPr="001643CC" w:rsidRDefault="00835F31">
      <w:pPr>
        <w:rPr>
          <w:rFonts w:ascii="Courier New" w:hAnsi="Courier New" w:cs="Courier New"/>
        </w:rPr>
      </w:pPr>
      <w:r>
        <w:rPr>
          <w:rFonts w:ascii="Courier New" w:hAnsi="Courier New" w:cs="Courier New"/>
          <w:color w:val="333333"/>
        </w:rPr>
        <w:t xml:space="preserve"> </w:t>
      </w:r>
    </w:p>
    <w:p w14:paraId="05010486" w14:textId="6469EF79" w:rsidR="00521529" w:rsidRDefault="00521529">
      <w:pPr>
        <w:rPr>
          <w:rFonts w:ascii="Arial" w:hAnsi="Arial" w:cs="Arial"/>
        </w:rPr>
      </w:pPr>
      <w:r>
        <w:rPr>
          <w:rFonts w:ascii="Times New Roman" w:hAnsi="Times New Roman"/>
          <w:sz w:val="24"/>
          <w:szCs w:val="24"/>
        </w:rPr>
        <w:t xml:space="preserve">Die Einreichung per Telefax ist zulässig, nicht aber per E-Mail </w:t>
      </w:r>
    </w:p>
    <w:p w14:paraId="0DCE957C" w14:textId="77777777" w:rsidR="00D66B2D" w:rsidRDefault="00D66B2D">
      <w:pPr>
        <w:rPr>
          <w:rFonts w:ascii="Arial" w:hAnsi="Arial" w:cs="Arial"/>
        </w:rPr>
      </w:pPr>
    </w:p>
    <w:p w14:paraId="494974D6" w14:textId="60BD0C76" w:rsidR="00777B28" w:rsidRDefault="00521529">
      <w:pPr>
        <w:rPr>
          <w:rFonts w:ascii="Courier New" w:hAnsi="Courier New" w:cs="Courier New"/>
        </w:rPr>
      </w:pPr>
      <w:r>
        <w:rPr>
          <w:rFonts w:ascii="Courier New" w:hAnsi="Courier New" w:cs="Courier New"/>
        </w:rPr>
        <w:t>Nicht per eMail, inzwischen ein bundesdeutsches Kulturgut.</w:t>
      </w:r>
    </w:p>
    <w:p w14:paraId="4F93E2D5" w14:textId="7771E8A8" w:rsidR="00521529" w:rsidRDefault="00521529">
      <w:pPr>
        <w:rPr>
          <w:rFonts w:ascii="Courier New" w:hAnsi="Courier New" w:cs="Courier New"/>
        </w:rPr>
      </w:pPr>
    </w:p>
    <w:p w14:paraId="78D4D849" w14:textId="77777777" w:rsidR="00521529" w:rsidRDefault="00521529">
      <w:pPr>
        <w:rPr>
          <w:rFonts w:ascii="Courier New" w:hAnsi="Courier New" w:cs="Courier New"/>
        </w:rPr>
      </w:pPr>
      <w:r>
        <w:rPr>
          <w:rFonts w:ascii="Courier New" w:hAnsi="Courier New" w:cs="Courier New"/>
        </w:rPr>
        <w:t>Sich der globalen, rasch fortschreitende (digital)Entwicklung ohne Not verschließen, ist der Türöffner für Dummheit.</w:t>
      </w:r>
    </w:p>
    <w:p w14:paraId="29A06382" w14:textId="77777777" w:rsidR="00521529" w:rsidRDefault="00521529">
      <w:pPr>
        <w:rPr>
          <w:rFonts w:ascii="Courier New" w:hAnsi="Courier New" w:cs="Courier New"/>
        </w:rPr>
      </w:pPr>
    </w:p>
    <w:p w14:paraId="1E807C2C" w14:textId="77777777" w:rsidR="000A34C7" w:rsidRDefault="000A34C7" w:rsidP="000A34C7">
      <w:r>
        <w:t>Man hat mich oft gebeten, gerecht zu sein und die Sache von allen Seiten zu betrachten. Ich habe es getan, in der Hoffnung, dass eine Sache vielleicht dadurch besser werden könnte, dass ich sie von allen Seiten betrachte. Aber ich kam zu dem gleichen Resultat. So blieb ich dabei, eine Sache nur von einer Seite zu betrachten, wodurch ich mir viel Arbeit und Enttäuschung erspare. Denn es ist köstlich, eine Sache für schlecht zu halten und sich dabei auf ein Vorurteil ausreden zu können.</w:t>
      </w:r>
    </w:p>
    <w:p w14:paraId="24476DF1" w14:textId="77777777" w:rsidR="000A34C7" w:rsidRDefault="000A34C7">
      <w:pPr>
        <w:rPr>
          <w:rFonts w:ascii="Courier New" w:hAnsi="Courier New" w:cs="Courier New"/>
        </w:rPr>
      </w:pPr>
    </w:p>
    <w:p w14:paraId="1CAB15F1" w14:textId="6380409F" w:rsidR="000A34C7" w:rsidRDefault="000A34C7" w:rsidP="000A34C7">
      <w:r>
        <w:t>Die Demokratie teilt die Menschen in Arbeiter und Faulenzer. Für Solche, die keine Zeit zur Arbeit haben, ist sie nicht eingerichtet.</w:t>
      </w:r>
    </w:p>
    <w:p w14:paraId="4A3C0E92" w14:textId="77777777" w:rsidR="000A34C7" w:rsidRDefault="000A34C7" w:rsidP="000A34C7"/>
    <w:p w14:paraId="6A7586C8" w14:textId="7D07C5B6" w:rsidR="000A34C7" w:rsidRDefault="000A34C7" w:rsidP="000A34C7">
      <w:r>
        <w:t>Eine Notlüge ist immer verzeihlich. Wer aber ohne Zwang die Wahrheit sagt, verdient keine Nachsicht.</w:t>
      </w:r>
    </w:p>
    <w:p w14:paraId="2E38CCAE" w14:textId="77777777" w:rsidR="000A34C7" w:rsidRDefault="000A34C7" w:rsidP="000A34C7"/>
    <w:p w14:paraId="39C08464" w14:textId="77777777" w:rsidR="000A34C7" w:rsidRDefault="000A34C7" w:rsidP="000A34C7">
      <w:r>
        <w:t xml:space="preserve">Die bloße Mahnung an die Richter, nach bestem Wissen und Gewissen zu urteilen, genügt nicht. Es müssten noch Vorschriften erlassen werden, wie klein das Wissen und wie groß das Gewissen  sein darf. </w:t>
      </w:r>
    </w:p>
    <w:p w14:paraId="67F768B8" w14:textId="47E7D79D" w:rsidR="00521529" w:rsidRDefault="00521529">
      <w:pPr>
        <w:rPr>
          <w:rFonts w:ascii="Courier New" w:hAnsi="Courier New" w:cs="Courier New"/>
        </w:rPr>
      </w:pPr>
      <w:r>
        <w:rPr>
          <w:rFonts w:ascii="Courier New" w:hAnsi="Courier New" w:cs="Courier New"/>
        </w:rPr>
        <w:t xml:space="preserve"> </w:t>
      </w:r>
    </w:p>
    <w:p w14:paraId="38D66C12" w14:textId="1370CBEA" w:rsidR="00412B9E" w:rsidRDefault="00412B9E">
      <w:pPr>
        <w:rPr>
          <w:rFonts w:ascii="Courier New" w:hAnsi="Courier New" w:cs="Courier New"/>
          <w:u w:val="single"/>
        </w:rPr>
      </w:pPr>
      <w:r>
        <w:rPr>
          <w:rFonts w:ascii="Courier New" w:hAnsi="Courier New" w:cs="Courier New"/>
          <w:u w:val="single"/>
        </w:rPr>
        <w:t>Sachverhalte</w:t>
      </w:r>
    </w:p>
    <w:p w14:paraId="694B8B20" w14:textId="12253088" w:rsidR="00412B9E" w:rsidRDefault="00412B9E">
      <w:pPr>
        <w:rPr>
          <w:rFonts w:ascii="Courier New" w:hAnsi="Courier New" w:cs="Courier New"/>
          <w:u w:val="single"/>
        </w:rPr>
      </w:pPr>
    </w:p>
    <w:p w14:paraId="37C38615" w14:textId="57B16804" w:rsidR="00412B9E" w:rsidRDefault="00412B9E">
      <w:pPr>
        <w:rPr>
          <w:rFonts w:ascii="Courier New" w:hAnsi="Courier New" w:cs="Courier New"/>
        </w:rPr>
      </w:pPr>
      <w:r>
        <w:rPr>
          <w:rFonts w:ascii="Courier New" w:hAnsi="Courier New" w:cs="Courier New"/>
        </w:rPr>
        <w:t xml:space="preserve">Ein Datum ist </w:t>
      </w:r>
      <w:r>
        <w:rPr>
          <w:rFonts w:ascii="Courier New" w:hAnsi="Courier New" w:cs="Courier New"/>
          <w:u w:val="single"/>
        </w:rPr>
        <w:t>kein</w:t>
      </w:r>
      <w:r>
        <w:rPr>
          <w:rFonts w:ascii="Courier New" w:hAnsi="Courier New" w:cs="Courier New"/>
        </w:rPr>
        <w:t xml:space="preserve"> Sachverhalt</w:t>
      </w:r>
      <w:r w:rsidR="00FA6A5C">
        <w:rPr>
          <w:rFonts w:ascii="Courier New" w:hAnsi="Courier New" w:cs="Courier New"/>
        </w:rPr>
        <w:t xml:space="preserve">, somit ist eine normgerechte Zuordnung </w:t>
      </w:r>
      <w:r w:rsidR="001A0856">
        <w:rPr>
          <w:rFonts w:ascii="Courier New" w:hAnsi="Courier New" w:cs="Courier New"/>
        </w:rPr>
        <w:t>nicht gegeben.</w:t>
      </w:r>
    </w:p>
    <w:p w14:paraId="46CB295B" w14:textId="4BF04867" w:rsidR="00FA6A5C" w:rsidRDefault="00FA6A5C">
      <w:pPr>
        <w:rPr>
          <w:rFonts w:ascii="Courier New" w:hAnsi="Courier New" w:cs="Courier New"/>
        </w:rPr>
      </w:pPr>
      <w:r>
        <w:rPr>
          <w:rFonts w:ascii="Courier New" w:hAnsi="Courier New" w:cs="Courier New"/>
        </w:rPr>
        <w:t>Original Az.: 3220 AR 1/ 22 vom 04.01.2022 Staatsanwaltschaft Hamburg, keine Kopie erstellt.</w:t>
      </w:r>
    </w:p>
    <w:p w14:paraId="5C168749" w14:textId="4E7FAE4F" w:rsidR="001A0856" w:rsidRDefault="001A0856">
      <w:pPr>
        <w:rPr>
          <w:rFonts w:ascii="Courier New" w:hAnsi="Courier New" w:cs="Courier New"/>
        </w:rPr>
      </w:pPr>
      <w:r>
        <w:rPr>
          <w:rFonts w:ascii="Courier New" w:hAnsi="Courier New" w:cs="Courier New"/>
        </w:rPr>
        <w:t>Original Amtsgericht Ulm Aktenzeichen: 14-1802 vom 26.Nov. 2021, keine Kopie erstellt.</w:t>
      </w:r>
    </w:p>
    <w:p w14:paraId="134EF8C0" w14:textId="2FB79991" w:rsidR="001A0856" w:rsidRDefault="001A0856">
      <w:pPr>
        <w:rPr>
          <w:rFonts w:ascii="Courier New" w:hAnsi="Courier New" w:cs="Courier New"/>
        </w:rPr>
      </w:pPr>
      <w:r>
        <w:rPr>
          <w:rFonts w:ascii="Courier New" w:hAnsi="Courier New" w:cs="Courier New"/>
        </w:rPr>
        <w:t xml:space="preserve">Original Amtsgericht </w:t>
      </w:r>
      <w:r w:rsidR="00C9317E">
        <w:rPr>
          <w:rFonts w:ascii="Courier New" w:hAnsi="Courier New" w:cs="Courier New"/>
        </w:rPr>
        <w:t>Hamburg Der Präsident Az.: 14020E/2021.0075 vom 22.Juni 2021, keine Kopie erstellt.</w:t>
      </w:r>
    </w:p>
    <w:p w14:paraId="318B294B" w14:textId="77777777" w:rsidR="008A2819" w:rsidRDefault="008A2819">
      <w:pPr>
        <w:rPr>
          <w:rFonts w:ascii="Courier New" w:hAnsi="Courier New" w:cs="Courier New"/>
        </w:rPr>
      </w:pPr>
    </w:p>
    <w:p w14:paraId="0BB6B4B0" w14:textId="35102537" w:rsidR="005B1F6B" w:rsidRPr="005B1F6B" w:rsidRDefault="005B1F6B">
      <w:pPr>
        <w:rPr>
          <w:rFonts w:ascii="Courier New" w:hAnsi="Courier New" w:cs="Courier New"/>
          <w:u w:val="single"/>
        </w:rPr>
      </w:pPr>
      <w:r>
        <w:rPr>
          <w:rFonts w:ascii="Courier New" w:hAnsi="Courier New" w:cs="Courier New"/>
          <w:u w:val="single"/>
        </w:rPr>
        <w:t>Korruption</w:t>
      </w:r>
    </w:p>
    <w:p w14:paraId="42F8B511" w14:textId="77777777" w:rsidR="005B1F6B" w:rsidRDefault="005B1F6B" w:rsidP="005B1F6B">
      <w:pPr>
        <w:rPr>
          <w:rFonts w:ascii="Courier New" w:hAnsi="Courier New" w:cs="Courier New"/>
        </w:rPr>
      </w:pPr>
      <w:r w:rsidRPr="000D0222">
        <w:rPr>
          <w:rFonts w:ascii="Courier New" w:hAnsi="Courier New" w:cs="Courier New"/>
        </w:rPr>
        <w:t>Mir schuldet der Springer Verlag 950.000.000,00 €, so die Rechtsabteilung Funke Medien. Gerichtlich, vollstreckbarer Titel, Amtsgericht Charlottenburg, ist bei der korrupten Berliner Justiz, ausgeschlossen.</w:t>
      </w:r>
    </w:p>
    <w:p w14:paraId="743272D5" w14:textId="77777777" w:rsidR="005B1F6B" w:rsidRDefault="005B1F6B" w:rsidP="005B1F6B">
      <w:pPr>
        <w:rPr>
          <w:rFonts w:ascii="Courier New" w:hAnsi="Courier New" w:cs="Courier New"/>
        </w:rPr>
      </w:pPr>
    </w:p>
    <w:p w14:paraId="5C3CD9D2" w14:textId="56BCE01D" w:rsidR="005B1F6B" w:rsidRPr="000D0222" w:rsidRDefault="005B1F6B" w:rsidP="005B1F6B">
      <w:pPr>
        <w:rPr>
          <w:rFonts w:ascii="Courier New" w:hAnsi="Courier New" w:cs="Courier New"/>
        </w:rPr>
      </w:pPr>
      <w:r w:rsidRPr="000D0222">
        <w:rPr>
          <w:rFonts w:ascii="Courier New" w:hAnsi="Courier New" w:cs="Courier New"/>
        </w:rPr>
        <w:t xml:space="preserve"> </w:t>
      </w:r>
      <w:r w:rsidR="008A2819">
        <w:t>Ein winziger Tropfen Gift - Die Folgen: medizinisch zu erklären?</w:t>
      </w:r>
    </w:p>
    <w:p w14:paraId="236825BF" w14:textId="77777777" w:rsidR="00C9317E" w:rsidRPr="00412B9E" w:rsidRDefault="00C9317E">
      <w:pPr>
        <w:rPr>
          <w:rFonts w:ascii="Courier New" w:hAnsi="Courier New" w:cs="Courier New"/>
        </w:rPr>
      </w:pPr>
    </w:p>
    <w:p w14:paraId="2C85DB1D" w14:textId="27FEEF09" w:rsidR="008A2819" w:rsidRDefault="008A2819" w:rsidP="008A2819">
      <w:pPr>
        <w:jc w:val="center"/>
        <w:rPr>
          <w:rFonts w:ascii="Courier New" w:hAnsi="Courier New" w:cs="Courier New"/>
        </w:rPr>
      </w:pPr>
      <w:r>
        <w:rPr>
          <w:rFonts w:ascii="Courier New" w:hAnsi="Courier New" w:cs="Courier New"/>
        </w:rPr>
        <w:t>1</w:t>
      </w:r>
    </w:p>
    <w:p w14:paraId="7A24F22D" w14:textId="766B943E" w:rsidR="008A2819" w:rsidRDefault="008A2819" w:rsidP="008A2819">
      <w:pPr>
        <w:jc w:val="center"/>
        <w:rPr>
          <w:rFonts w:ascii="Courier New" w:hAnsi="Courier New" w:cs="Courier New"/>
        </w:rPr>
      </w:pPr>
    </w:p>
    <w:p w14:paraId="1822FDF2" w14:textId="1174E44A" w:rsidR="008A2819" w:rsidRDefault="008A2819" w:rsidP="008A2819">
      <w:pPr>
        <w:jc w:val="center"/>
        <w:rPr>
          <w:rFonts w:ascii="Courier New" w:hAnsi="Courier New" w:cs="Courier New"/>
        </w:rPr>
      </w:pPr>
    </w:p>
    <w:p w14:paraId="4C66A746" w14:textId="192C11B5" w:rsidR="008A2819" w:rsidRDefault="008A2819" w:rsidP="008A2819">
      <w:pPr>
        <w:jc w:val="center"/>
        <w:rPr>
          <w:rFonts w:ascii="Courier New" w:hAnsi="Courier New" w:cs="Courier New"/>
        </w:rPr>
      </w:pPr>
    </w:p>
    <w:p w14:paraId="4AB00819" w14:textId="5E337B86" w:rsidR="008A2819" w:rsidRDefault="008A2819" w:rsidP="008A2819">
      <w:pPr>
        <w:jc w:val="center"/>
        <w:rPr>
          <w:rFonts w:ascii="Courier New" w:hAnsi="Courier New" w:cs="Courier New"/>
        </w:rPr>
      </w:pPr>
    </w:p>
    <w:p w14:paraId="7816B8B7" w14:textId="1AB93A0C" w:rsidR="008A2819" w:rsidRDefault="008A2819" w:rsidP="008A2819">
      <w:pPr>
        <w:jc w:val="center"/>
        <w:rPr>
          <w:rFonts w:ascii="Courier New" w:hAnsi="Courier New" w:cs="Courier New"/>
        </w:rPr>
      </w:pPr>
    </w:p>
    <w:p w14:paraId="4EF491AF" w14:textId="1785D0AD" w:rsidR="008A2819" w:rsidRDefault="008A2819" w:rsidP="008A2819">
      <w:pPr>
        <w:jc w:val="center"/>
        <w:rPr>
          <w:rFonts w:ascii="Courier New" w:hAnsi="Courier New" w:cs="Courier New"/>
        </w:rPr>
      </w:pPr>
    </w:p>
    <w:p w14:paraId="03A3381F" w14:textId="27ACA460" w:rsidR="008A2819" w:rsidRDefault="008A2819" w:rsidP="008A2819">
      <w:pPr>
        <w:jc w:val="center"/>
        <w:rPr>
          <w:rFonts w:ascii="Courier New" w:hAnsi="Courier New" w:cs="Courier New"/>
        </w:rPr>
      </w:pPr>
    </w:p>
    <w:p w14:paraId="252AC9AC" w14:textId="75879A4E" w:rsidR="008A2819" w:rsidRDefault="008A2819" w:rsidP="008A2819">
      <w:pPr>
        <w:jc w:val="center"/>
        <w:rPr>
          <w:rFonts w:ascii="Courier New" w:hAnsi="Courier New" w:cs="Courier New"/>
        </w:rPr>
      </w:pPr>
    </w:p>
    <w:p w14:paraId="6E37A5D5" w14:textId="67E1D430" w:rsidR="008A2819" w:rsidRDefault="008A2819" w:rsidP="008A2819">
      <w:pPr>
        <w:jc w:val="center"/>
        <w:rPr>
          <w:rFonts w:ascii="Courier New" w:hAnsi="Courier New" w:cs="Courier New"/>
        </w:rPr>
      </w:pPr>
    </w:p>
    <w:p w14:paraId="5D96205C" w14:textId="63644AFA" w:rsidR="008A2819" w:rsidRDefault="008A2819" w:rsidP="008A2819">
      <w:pPr>
        <w:jc w:val="center"/>
        <w:rPr>
          <w:rFonts w:ascii="Courier New" w:hAnsi="Courier New" w:cs="Courier New"/>
        </w:rPr>
      </w:pPr>
    </w:p>
    <w:p w14:paraId="199D45B2" w14:textId="039C28CC" w:rsidR="008A2819" w:rsidRDefault="008A2819" w:rsidP="008A2819">
      <w:pPr>
        <w:jc w:val="center"/>
        <w:rPr>
          <w:rFonts w:ascii="Courier New" w:hAnsi="Courier New" w:cs="Courier New"/>
        </w:rPr>
      </w:pPr>
      <w:r>
        <w:rPr>
          <w:rFonts w:ascii="Courier New" w:hAnsi="Courier New" w:cs="Courier New"/>
        </w:rPr>
        <w:t>2</w:t>
      </w:r>
    </w:p>
    <w:p w14:paraId="18D5D468" w14:textId="2676D771" w:rsidR="008A2819" w:rsidRDefault="002508B5" w:rsidP="002508B5">
      <w:pPr>
        <w:rPr>
          <w:rFonts w:ascii="Courier New" w:hAnsi="Courier New" w:cs="Courier New"/>
        </w:rPr>
      </w:pPr>
      <w:r>
        <w:rPr>
          <w:rFonts w:ascii="Courier New" w:hAnsi="Courier New" w:cs="Courier New"/>
          <w:u w:val="single"/>
        </w:rPr>
        <w:t>Bundesbank</w:t>
      </w:r>
    </w:p>
    <w:p w14:paraId="59741727" w14:textId="484059DE" w:rsidR="002508B5" w:rsidRDefault="002508B5" w:rsidP="002508B5">
      <w:pPr>
        <w:rPr>
          <w:rFonts w:ascii="Courier New" w:hAnsi="Courier New" w:cs="Courier New"/>
        </w:rPr>
      </w:pPr>
      <w:r>
        <w:rPr>
          <w:rFonts w:ascii="Courier New" w:hAnsi="Courier New" w:cs="Courier New"/>
        </w:rPr>
        <w:t xml:space="preserve">Keine Antwort erhalten? Sie haben ein Anmeldeformular Z4 erhalten. Vorgabe: elektronische Anmeldung und mir steht ein Duplikat zu. </w:t>
      </w:r>
    </w:p>
    <w:p w14:paraId="217919BA" w14:textId="77777777" w:rsidR="002508B5" w:rsidRDefault="002508B5" w:rsidP="002508B5">
      <w:pPr>
        <w:rPr>
          <w:rFonts w:ascii="Courier New" w:hAnsi="Courier New" w:cs="Courier New"/>
        </w:rPr>
      </w:pPr>
      <w:r>
        <w:rPr>
          <w:rFonts w:ascii="Courier New" w:hAnsi="Courier New" w:cs="Courier New"/>
        </w:rPr>
        <w:t xml:space="preserve">20. Oktober/21.September 2021 Vermögensschaden &gt; 100.0 </w:t>
      </w:r>
      <w:proofErr w:type="spellStart"/>
      <w:r>
        <w:rPr>
          <w:rFonts w:ascii="Courier New" w:hAnsi="Courier New" w:cs="Courier New"/>
        </w:rPr>
        <w:t>Mio</w:t>
      </w:r>
      <w:proofErr w:type="spellEnd"/>
      <w:r>
        <w:rPr>
          <w:rFonts w:ascii="Courier New" w:hAnsi="Courier New" w:cs="Courier New"/>
        </w:rPr>
        <w:t xml:space="preserve"> EUR</w:t>
      </w:r>
    </w:p>
    <w:p w14:paraId="3DDCB9A8" w14:textId="77777777" w:rsidR="002508B5" w:rsidRDefault="002508B5" w:rsidP="002508B5">
      <w:pPr>
        <w:rPr>
          <w:rFonts w:ascii="Courier New" w:hAnsi="Courier New" w:cs="Courier New"/>
        </w:rPr>
      </w:pPr>
      <w:r>
        <w:t xml:space="preserve">ES33 0073 0100 5006 3281 7585 - </w:t>
      </w:r>
      <w:proofErr w:type="spellStart"/>
      <w:r>
        <w:rPr>
          <w:rStyle w:val="Untertitel1"/>
        </w:rPr>
        <w:t>cuenta</w:t>
      </w:r>
      <w:proofErr w:type="spellEnd"/>
      <w:r>
        <w:rPr>
          <w:rStyle w:val="Untertitel1"/>
        </w:rPr>
        <w:t xml:space="preserve"> </w:t>
      </w:r>
      <w:proofErr w:type="spellStart"/>
      <w:r>
        <w:rPr>
          <w:rStyle w:val="Untertitel1"/>
        </w:rPr>
        <w:t>cancelada</w:t>
      </w:r>
      <w:proofErr w:type="spellEnd"/>
      <w:r>
        <w:rPr>
          <w:rStyle w:val="Untertitel1"/>
        </w:rPr>
        <w:t xml:space="preserve"> </w:t>
      </w:r>
      <w:proofErr w:type="spellStart"/>
      <w:r>
        <w:rPr>
          <w:rStyle w:val="Untertitel1"/>
        </w:rPr>
        <w:t>openbank</w:t>
      </w:r>
      <w:proofErr w:type="spellEnd"/>
      <w:r>
        <w:rPr>
          <w:rStyle w:val="Untertitel1"/>
        </w:rPr>
        <w:t xml:space="preserve"> AWV-MELDEPFLICHT</w:t>
      </w:r>
    </w:p>
    <w:p w14:paraId="67C46373" w14:textId="3F986A89" w:rsidR="002508B5" w:rsidRDefault="002508B5" w:rsidP="002508B5"/>
    <w:p w14:paraId="523C6C04" w14:textId="666DCF0A" w:rsidR="00EE16D8" w:rsidRPr="000A0137" w:rsidRDefault="00EE16D8" w:rsidP="00EE16D8">
      <w:pPr>
        <w:pStyle w:val="berschrift2"/>
        <w:rPr>
          <w:rFonts w:ascii="Courier New" w:hAnsi="Courier New" w:cs="Courier New"/>
          <w:b w:val="0"/>
          <w:u w:val="single"/>
        </w:rPr>
      </w:pPr>
      <w:r w:rsidRPr="000A0137">
        <w:rPr>
          <w:rFonts w:ascii="Courier New" w:hAnsi="Courier New" w:cs="Courier New"/>
          <w:b w:val="0"/>
          <w:u w:val="single"/>
        </w:rPr>
        <w:t>Bundesanstalt für Finanzdienstleistungsaufsicht</w:t>
      </w:r>
    </w:p>
    <w:p w14:paraId="553BE7F4" w14:textId="77777777" w:rsidR="00EE16D8" w:rsidRPr="002508B5" w:rsidRDefault="00EE16D8" w:rsidP="002508B5"/>
    <w:p w14:paraId="640604E5" w14:textId="77777777" w:rsidR="0075337B" w:rsidRDefault="0075337B" w:rsidP="0075337B">
      <w:pPr>
        <w:rPr>
          <w:rFonts w:ascii="Courier New" w:hAnsi="Courier New" w:cs="Courier New"/>
        </w:rPr>
      </w:pPr>
      <w:r>
        <w:rPr>
          <w:rFonts w:ascii="Courier New" w:hAnsi="Courier New" w:cs="Courier New"/>
        </w:rPr>
        <w:t>7. Januar 2022 Online Banking und Auslandszahlungen USA nicht möglich?</w:t>
      </w:r>
    </w:p>
    <w:p w14:paraId="55F6AC11" w14:textId="1CADFB1C" w:rsidR="0075337B" w:rsidRDefault="0075337B" w:rsidP="0075337B">
      <w:pPr>
        <w:rPr>
          <w:rFonts w:ascii="Courier New" w:hAnsi="Courier New" w:cs="Courier New"/>
        </w:rPr>
      </w:pPr>
      <w:r>
        <w:rPr>
          <w:rFonts w:ascii="Courier New" w:hAnsi="Courier New" w:cs="Courier New"/>
        </w:rPr>
        <w:t xml:space="preserve">Die Zahlung, angemeldete Einkommensteuer – </w:t>
      </w:r>
      <w:proofErr w:type="spellStart"/>
      <w:r>
        <w:rPr>
          <w:rFonts w:ascii="Courier New" w:hAnsi="Courier New" w:cs="Courier New"/>
        </w:rPr>
        <w:t>no</w:t>
      </w:r>
      <w:proofErr w:type="spellEnd"/>
      <w:r>
        <w:rPr>
          <w:rFonts w:ascii="Courier New" w:hAnsi="Courier New" w:cs="Courier New"/>
        </w:rPr>
        <w:t xml:space="preserve"> resident – UK – Zahlungsanweisung (Formular) Ausführung verweigert.</w:t>
      </w:r>
    </w:p>
    <w:p w14:paraId="5987110D" w14:textId="3BF64DC4" w:rsidR="0075337B" w:rsidRDefault="0075337B" w:rsidP="0075337B">
      <w:pPr>
        <w:rPr>
          <w:rFonts w:ascii="Courier New" w:hAnsi="Courier New" w:cs="Courier New"/>
        </w:rPr>
      </w:pPr>
      <w:r>
        <w:rPr>
          <w:rFonts w:ascii="Courier New" w:hAnsi="Courier New" w:cs="Courier New"/>
        </w:rPr>
        <w:t>European Funds Transfer – versteuertes Einkommen</w:t>
      </w:r>
      <w:r w:rsidR="000A0137">
        <w:rPr>
          <w:rFonts w:ascii="Courier New" w:hAnsi="Courier New" w:cs="Courier New"/>
        </w:rPr>
        <w:t xml:space="preserve"> – </w:t>
      </w:r>
    </w:p>
    <w:p w14:paraId="6C0BAD7F" w14:textId="77777777" w:rsidR="000A0137" w:rsidRDefault="000A0137" w:rsidP="0075337B">
      <w:pPr>
        <w:rPr>
          <w:rFonts w:ascii="Courier New" w:hAnsi="Courier New" w:cs="Courier New"/>
        </w:rPr>
      </w:pPr>
    </w:p>
    <w:p w14:paraId="01440E92" w14:textId="77777777" w:rsidR="000A0137" w:rsidRDefault="000A0137" w:rsidP="000A0137">
      <w:pPr>
        <w:rPr>
          <w:rFonts w:ascii="Courier New" w:hAnsi="Courier New" w:cs="Courier New"/>
        </w:rPr>
      </w:pPr>
      <w:r>
        <w:rPr>
          <w:rFonts w:ascii="Courier New" w:hAnsi="Courier New" w:cs="Courier New"/>
        </w:rPr>
        <w:t>23. Juni/5. Mai 2021 Hamburger Sparkasse</w:t>
      </w:r>
    </w:p>
    <w:p w14:paraId="2AEFB53B" w14:textId="1E3E688B" w:rsidR="000A0137" w:rsidRDefault="000A0137" w:rsidP="000A0137">
      <w:pPr>
        <w:rPr>
          <w:rFonts w:ascii="Courier New" w:hAnsi="Courier New" w:cs="Courier New"/>
        </w:rPr>
      </w:pPr>
      <w:r>
        <w:rPr>
          <w:rFonts w:ascii="Courier New" w:hAnsi="Courier New" w:cs="Courier New"/>
        </w:rPr>
        <w:t xml:space="preserve">Die Zahlung über € 8.449.225,15 erfolgte nicht – </w:t>
      </w:r>
      <w:r w:rsidR="005F7D18">
        <w:rPr>
          <w:rFonts w:ascii="Courier New" w:hAnsi="Courier New" w:cs="Courier New"/>
        </w:rPr>
        <w:t>Rücküberweisung an Santander</w:t>
      </w:r>
    </w:p>
    <w:p w14:paraId="49086922" w14:textId="77777777" w:rsidR="000A0137" w:rsidRDefault="000A0137" w:rsidP="000A0137">
      <w:pPr>
        <w:rPr>
          <w:rFonts w:ascii="Courier New" w:hAnsi="Courier New" w:cs="Courier New"/>
        </w:rPr>
      </w:pPr>
      <w:r>
        <w:rPr>
          <w:rFonts w:ascii="Courier New" w:hAnsi="Courier New" w:cs="Courier New"/>
        </w:rPr>
        <w:t xml:space="preserve">Erheblicher Klärungsbedarf und </w:t>
      </w:r>
      <w:proofErr w:type="spellStart"/>
      <w:r>
        <w:rPr>
          <w:rFonts w:ascii="Courier New" w:hAnsi="Courier New" w:cs="Courier New"/>
        </w:rPr>
        <w:t>komstruktives</w:t>
      </w:r>
      <w:proofErr w:type="spellEnd"/>
      <w:r>
        <w:rPr>
          <w:rFonts w:ascii="Courier New" w:hAnsi="Courier New" w:cs="Courier New"/>
        </w:rPr>
        <w:t xml:space="preserve"> Hotel Kauf in Barcelona etc.</w:t>
      </w:r>
    </w:p>
    <w:p w14:paraId="463127D3" w14:textId="62B61461" w:rsidR="0075337B" w:rsidRDefault="000A0137" w:rsidP="000A0137">
      <w:pPr>
        <w:rPr>
          <w:rFonts w:ascii="Courier New" w:hAnsi="Courier New" w:cs="Courier New"/>
        </w:rPr>
      </w:pPr>
      <w:r>
        <w:rPr>
          <w:rStyle w:val="account-info-iban"/>
        </w:rPr>
        <w:t>IBAN: DE62 2005 0550 1340 4257 17</w:t>
      </w:r>
    </w:p>
    <w:p w14:paraId="252DE0E5" w14:textId="77777777" w:rsidR="002508B5" w:rsidRPr="002508B5" w:rsidRDefault="002508B5" w:rsidP="002508B5">
      <w:pPr>
        <w:rPr>
          <w:rFonts w:ascii="Courier New" w:hAnsi="Courier New" w:cs="Courier New"/>
        </w:rPr>
      </w:pPr>
    </w:p>
    <w:p w14:paraId="0A813AE3" w14:textId="77777777" w:rsidR="005F7D18" w:rsidRDefault="005F7D18" w:rsidP="005F7D18">
      <w:pPr>
        <w:rPr>
          <w:rFonts w:ascii="Courier New" w:hAnsi="Courier New" w:cs="Courier New"/>
        </w:rPr>
      </w:pPr>
      <w:r>
        <w:rPr>
          <w:rFonts w:ascii="Courier New" w:hAnsi="Courier New" w:cs="Courier New"/>
        </w:rPr>
        <w:t>Liest sich. Oberflächlich, gut, entspricht nicht der Realität/Wirklichkeit.</w:t>
      </w:r>
    </w:p>
    <w:p w14:paraId="4DA33DA8" w14:textId="77777777" w:rsidR="005F7D18" w:rsidRDefault="005F7D18">
      <w:pPr>
        <w:rPr>
          <w:rFonts w:ascii="Courier New" w:hAnsi="Courier New" w:cs="Courier New"/>
        </w:rPr>
      </w:pPr>
    </w:p>
    <w:p w14:paraId="2A7E3AC0" w14:textId="0DAD0B01" w:rsidR="008A36BE" w:rsidRDefault="008A36BE">
      <w:proofErr w:type="spellStart"/>
      <w:r w:rsidRPr="008A36BE">
        <w:rPr>
          <w:u w:val="single"/>
        </w:rPr>
        <w:t>you</w:t>
      </w:r>
      <w:proofErr w:type="spellEnd"/>
      <w:r w:rsidRPr="008A36BE">
        <w:rPr>
          <w:u w:val="single"/>
        </w:rPr>
        <w:t xml:space="preserve"> have </w:t>
      </w:r>
      <w:proofErr w:type="spellStart"/>
      <w:r w:rsidRPr="008A36BE">
        <w:rPr>
          <w:u w:val="single"/>
        </w:rPr>
        <w:t>been</w:t>
      </w:r>
      <w:proofErr w:type="spellEnd"/>
      <w:r w:rsidRPr="008A36BE">
        <w:rPr>
          <w:u w:val="single"/>
        </w:rPr>
        <w:t xml:space="preserve"> </w:t>
      </w:r>
      <w:proofErr w:type="spellStart"/>
      <w:r w:rsidRPr="008A36BE">
        <w:rPr>
          <w:u w:val="single"/>
        </w:rPr>
        <w:t>jailed</w:t>
      </w:r>
      <w:proofErr w:type="spellEnd"/>
      <w:r w:rsidR="00BE35C9">
        <w:t xml:space="preserve"> - </w:t>
      </w:r>
      <w:hyperlink r:id="rId6" w:history="1">
        <w:r w:rsidR="00BE35C9" w:rsidRPr="00FD5D2C">
          <w:rPr>
            <w:rStyle w:val="Hyperlink"/>
          </w:rPr>
          <w:t>http://datenkurier.com/attention-fbi/</w:t>
        </w:r>
      </w:hyperlink>
    </w:p>
    <w:p w14:paraId="7956C62A" w14:textId="30B45AB8" w:rsidR="00BE35C9" w:rsidRDefault="00BE35C9"/>
    <w:p w14:paraId="0DFB0026" w14:textId="77777777" w:rsidR="00BE35C9" w:rsidRPr="00BE35C9" w:rsidRDefault="00BE35C9" w:rsidP="00BE35C9">
      <w:pPr>
        <w:pStyle w:val="StandardWeb"/>
        <w:rPr>
          <w:rFonts w:ascii="Courier New" w:hAnsi="Courier New" w:cs="Courier New"/>
          <w:sz w:val="20"/>
          <w:szCs w:val="20"/>
        </w:rPr>
      </w:pPr>
      <w:proofErr w:type="spellStart"/>
      <w:r w:rsidRPr="00BE35C9">
        <w:rPr>
          <w:rFonts w:ascii="Courier New" w:hAnsi="Courier New" w:cs="Courier New"/>
          <w:sz w:val="20"/>
          <w:szCs w:val="20"/>
        </w:rPr>
        <w:t>Attention:Rolf</w:t>
      </w:r>
      <w:proofErr w:type="spellEnd"/>
      <w:r w:rsidRPr="00BE35C9">
        <w:rPr>
          <w:rFonts w:ascii="Courier New" w:hAnsi="Courier New" w:cs="Courier New"/>
          <w:sz w:val="20"/>
          <w:szCs w:val="20"/>
        </w:rPr>
        <w:t xml:space="preserve"> Juergensen,</w:t>
      </w:r>
    </w:p>
    <w:p w14:paraId="714160C8" w14:textId="77777777" w:rsidR="00BE35C9" w:rsidRPr="00BE35C9" w:rsidRDefault="00BE35C9" w:rsidP="00BE35C9">
      <w:pPr>
        <w:pStyle w:val="StandardWeb"/>
        <w:rPr>
          <w:rFonts w:ascii="Courier New" w:hAnsi="Courier New" w:cs="Courier New"/>
          <w:sz w:val="20"/>
          <w:szCs w:val="20"/>
        </w:rPr>
      </w:pPr>
      <w:proofErr w:type="spellStart"/>
      <w:r w:rsidRPr="00BE35C9">
        <w:rPr>
          <w:rFonts w:ascii="Courier New" w:hAnsi="Courier New" w:cs="Courier New"/>
          <w:sz w:val="20"/>
          <w:szCs w:val="20"/>
        </w:rPr>
        <w:t>Ref</w:t>
      </w:r>
      <w:proofErr w:type="spellEnd"/>
      <w:r w:rsidRPr="00BE35C9">
        <w:rPr>
          <w:rFonts w:ascii="Courier New" w:hAnsi="Courier New" w:cs="Courier New"/>
          <w:sz w:val="20"/>
          <w:szCs w:val="20"/>
        </w:rPr>
        <w:t>.: FEDERAL BUREAU OF INVESTIGATION FINAL WARNING.</w:t>
      </w:r>
    </w:p>
    <w:p w14:paraId="742AD496" w14:textId="77777777" w:rsidR="00BE35C9" w:rsidRPr="00BE35C9" w:rsidRDefault="00BE35C9" w:rsidP="00BE35C9">
      <w:pPr>
        <w:pStyle w:val="StandardWeb"/>
        <w:rPr>
          <w:rFonts w:ascii="Courier New" w:hAnsi="Courier New" w:cs="Courier New"/>
          <w:sz w:val="20"/>
          <w:szCs w:val="20"/>
        </w:rPr>
      </w:pPr>
      <w:r w:rsidRPr="00BE35C9">
        <w:rPr>
          <w:rFonts w:ascii="Courier New" w:hAnsi="Courier New" w:cs="Courier New"/>
          <w:sz w:val="20"/>
          <w:szCs w:val="20"/>
        </w:rPr>
        <w:t xml:space="preserve">This is the </w:t>
      </w:r>
      <w:proofErr w:type="spellStart"/>
      <w:r w:rsidRPr="00BE35C9">
        <w:rPr>
          <w:rFonts w:ascii="Courier New" w:hAnsi="Courier New" w:cs="Courier New"/>
          <w:sz w:val="20"/>
          <w:szCs w:val="20"/>
        </w:rPr>
        <w:t>final</w:t>
      </w:r>
      <w:proofErr w:type="spellEnd"/>
      <w:r w:rsidRPr="00BE35C9">
        <w:rPr>
          <w:rFonts w:ascii="Courier New" w:hAnsi="Courier New" w:cs="Courier New"/>
          <w:sz w:val="20"/>
          <w:szCs w:val="20"/>
        </w:rPr>
        <w:t xml:space="preserve"> </w:t>
      </w:r>
      <w:proofErr w:type="spellStart"/>
      <w:r w:rsidRPr="00BE35C9">
        <w:rPr>
          <w:rFonts w:ascii="Courier New" w:hAnsi="Courier New" w:cs="Courier New"/>
          <w:sz w:val="20"/>
          <w:szCs w:val="20"/>
        </w:rPr>
        <w:t>warning</w:t>
      </w:r>
      <w:proofErr w:type="spellEnd"/>
      <w:r w:rsidRPr="00BE35C9">
        <w:rPr>
          <w:rFonts w:ascii="Courier New" w:hAnsi="Courier New" w:cs="Courier New"/>
          <w:sz w:val="20"/>
          <w:szCs w:val="20"/>
        </w:rPr>
        <w:t xml:space="preserve"> </w:t>
      </w:r>
      <w:proofErr w:type="spellStart"/>
      <w:r w:rsidRPr="00BE35C9">
        <w:rPr>
          <w:rFonts w:ascii="Courier New" w:hAnsi="Courier New" w:cs="Courier New"/>
          <w:sz w:val="20"/>
          <w:szCs w:val="20"/>
        </w:rPr>
        <w:t>you</w:t>
      </w:r>
      <w:proofErr w:type="spellEnd"/>
      <w:r w:rsidRPr="00BE35C9">
        <w:rPr>
          <w:rFonts w:ascii="Courier New" w:hAnsi="Courier New" w:cs="Courier New"/>
          <w:sz w:val="20"/>
          <w:szCs w:val="20"/>
        </w:rPr>
        <w:t xml:space="preserve"> </w:t>
      </w:r>
      <w:proofErr w:type="spellStart"/>
      <w:r w:rsidRPr="00BE35C9">
        <w:rPr>
          <w:rFonts w:ascii="Courier New" w:hAnsi="Courier New" w:cs="Courier New"/>
          <w:sz w:val="20"/>
          <w:szCs w:val="20"/>
        </w:rPr>
        <w:t>are</w:t>
      </w:r>
      <w:proofErr w:type="spellEnd"/>
      <w:r w:rsidRPr="00BE35C9">
        <w:rPr>
          <w:rFonts w:ascii="Courier New" w:hAnsi="Courier New" w:cs="Courier New"/>
          <w:sz w:val="20"/>
          <w:szCs w:val="20"/>
        </w:rPr>
        <w:t xml:space="preserve"> </w:t>
      </w:r>
      <w:proofErr w:type="spellStart"/>
      <w:r w:rsidRPr="00BE35C9">
        <w:rPr>
          <w:rFonts w:ascii="Courier New" w:hAnsi="Courier New" w:cs="Courier New"/>
          <w:sz w:val="20"/>
          <w:szCs w:val="20"/>
        </w:rPr>
        <w:t>going</w:t>
      </w:r>
      <w:proofErr w:type="spellEnd"/>
      <w:r w:rsidRPr="00BE35C9">
        <w:rPr>
          <w:rFonts w:ascii="Courier New" w:hAnsi="Courier New" w:cs="Courier New"/>
          <w:sz w:val="20"/>
          <w:szCs w:val="20"/>
        </w:rPr>
        <w:t xml:space="preserve"> </w:t>
      </w:r>
      <w:proofErr w:type="spellStart"/>
      <w:r w:rsidRPr="00BE35C9">
        <w:rPr>
          <w:rFonts w:ascii="Courier New" w:hAnsi="Courier New" w:cs="Courier New"/>
          <w:sz w:val="20"/>
          <w:szCs w:val="20"/>
        </w:rPr>
        <w:t>to</w:t>
      </w:r>
      <w:proofErr w:type="spellEnd"/>
      <w:r w:rsidRPr="00BE35C9">
        <w:rPr>
          <w:rFonts w:ascii="Courier New" w:hAnsi="Courier New" w:cs="Courier New"/>
          <w:sz w:val="20"/>
          <w:szCs w:val="20"/>
        </w:rPr>
        <w:t xml:space="preserve"> </w:t>
      </w:r>
      <w:proofErr w:type="spellStart"/>
      <w:r w:rsidRPr="00BE35C9">
        <w:rPr>
          <w:rFonts w:ascii="Courier New" w:hAnsi="Courier New" w:cs="Courier New"/>
          <w:sz w:val="20"/>
          <w:szCs w:val="20"/>
        </w:rPr>
        <w:t>receive</w:t>
      </w:r>
      <w:proofErr w:type="spellEnd"/>
      <w:r w:rsidRPr="00BE35C9">
        <w:rPr>
          <w:rFonts w:ascii="Courier New" w:hAnsi="Courier New" w:cs="Courier New"/>
          <w:sz w:val="20"/>
          <w:szCs w:val="20"/>
        </w:rPr>
        <w:t xml:space="preserve"> </w:t>
      </w:r>
      <w:proofErr w:type="spellStart"/>
      <w:r w:rsidRPr="00BE35C9">
        <w:rPr>
          <w:rFonts w:ascii="Courier New" w:hAnsi="Courier New" w:cs="Courier New"/>
          <w:sz w:val="20"/>
          <w:szCs w:val="20"/>
        </w:rPr>
        <w:t>from</w:t>
      </w:r>
      <w:proofErr w:type="spellEnd"/>
      <w:r w:rsidRPr="00BE35C9">
        <w:rPr>
          <w:rFonts w:ascii="Courier New" w:hAnsi="Courier New" w:cs="Courier New"/>
          <w:sz w:val="20"/>
          <w:szCs w:val="20"/>
        </w:rPr>
        <w:t xml:space="preserve"> </w:t>
      </w:r>
      <w:proofErr w:type="spellStart"/>
      <w:r w:rsidRPr="00BE35C9">
        <w:rPr>
          <w:rFonts w:ascii="Courier New" w:hAnsi="Courier New" w:cs="Courier New"/>
          <w:sz w:val="20"/>
          <w:szCs w:val="20"/>
        </w:rPr>
        <w:t>this</w:t>
      </w:r>
      <w:proofErr w:type="spellEnd"/>
      <w:r w:rsidRPr="00BE35C9">
        <w:rPr>
          <w:rFonts w:ascii="Courier New" w:hAnsi="Courier New" w:cs="Courier New"/>
          <w:sz w:val="20"/>
          <w:szCs w:val="20"/>
        </w:rPr>
        <w:t xml:space="preserve"> </w:t>
      </w:r>
      <w:proofErr w:type="spellStart"/>
      <w:r w:rsidRPr="00BE35C9">
        <w:rPr>
          <w:rFonts w:ascii="Courier New" w:hAnsi="Courier New" w:cs="Courier New"/>
          <w:sz w:val="20"/>
          <w:szCs w:val="20"/>
        </w:rPr>
        <w:t>office</w:t>
      </w:r>
      <w:proofErr w:type="spellEnd"/>
      <w:r w:rsidRPr="00BE35C9">
        <w:rPr>
          <w:rFonts w:ascii="Courier New" w:hAnsi="Courier New" w:cs="Courier New"/>
          <w:sz w:val="20"/>
          <w:szCs w:val="20"/>
        </w:rPr>
        <w:t xml:space="preserve"> and I </w:t>
      </w:r>
      <w:proofErr w:type="spellStart"/>
      <w:r w:rsidRPr="00BE35C9">
        <w:rPr>
          <w:rFonts w:ascii="Courier New" w:hAnsi="Courier New" w:cs="Courier New"/>
          <w:sz w:val="20"/>
          <w:szCs w:val="20"/>
        </w:rPr>
        <w:t>hope</w:t>
      </w:r>
      <w:proofErr w:type="spellEnd"/>
      <w:r w:rsidRPr="00BE35C9">
        <w:rPr>
          <w:rFonts w:ascii="Courier New" w:hAnsi="Courier New" w:cs="Courier New"/>
          <w:sz w:val="20"/>
          <w:szCs w:val="20"/>
        </w:rPr>
        <w:t xml:space="preserve"> </w:t>
      </w:r>
      <w:proofErr w:type="spellStart"/>
      <w:r w:rsidRPr="00BE35C9">
        <w:rPr>
          <w:rFonts w:ascii="Courier New" w:hAnsi="Courier New" w:cs="Courier New"/>
          <w:sz w:val="20"/>
          <w:szCs w:val="20"/>
        </w:rPr>
        <w:t>you</w:t>
      </w:r>
      <w:proofErr w:type="spellEnd"/>
      <w:r w:rsidRPr="00BE35C9">
        <w:rPr>
          <w:rFonts w:ascii="Courier New" w:hAnsi="Courier New" w:cs="Courier New"/>
          <w:sz w:val="20"/>
          <w:szCs w:val="20"/>
        </w:rPr>
        <w:t xml:space="preserve"> </w:t>
      </w:r>
      <w:proofErr w:type="spellStart"/>
      <w:r w:rsidRPr="00BE35C9">
        <w:rPr>
          <w:rFonts w:ascii="Courier New" w:hAnsi="Courier New" w:cs="Courier New"/>
          <w:sz w:val="20"/>
          <w:szCs w:val="20"/>
        </w:rPr>
        <w:t>understand</w:t>
      </w:r>
      <w:proofErr w:type="spellEnd"/>
      <w:r w:rsidRPr="00BE35C9">
        <w:rPr>
          <w:rFonts w:ascii="Courier New" w:hAnsi="Courier New" w:cs="Courier New"/>
          <w:sz w:val="20"/>
          <w:szCs w:val="20"/>
        </w:rPr>
        <w:t xml:space="preserve"> </w:t>
      </w:r>
      <w:proofErr w:type="spellStart"/>
      <w:r w:rsidRPr="00BE35C9">
        <w:rPr>
          <w:rFonts w:ascii="Courier New" w:hAnsi="Courier New" w:cs="Courier New"/>
          <w:sz w:val="20"/>
          <w:szCs w:val="20"/>
        </w:rPr>
        <w:t>how</w:t>
      </w:r>
      <w:proofErr w:type="spellEnd"/>
      <w:r w:rsidRPr="00BE35C9">
        <w:rPr>
          <w:rFonts w:ascii="Courier New" w:hAnsi="Courier New" w:cs="Courier New"/>
          <w:sz w:val="20"/>
          <w:szCs w:val="20"/>
        </w:rPr>
        <w:t xml:space="preserve"> </w:t>
      </w:r>
      <w:proofErr w:type="spellStart"/>
      <w:r w:rsidRPr="00BE35C9">
        <w:rPr>
          <w:rFonts w:ascii="Courier New" w:hAnsi="Courier New" w:cs="Courier New"/>
          <w:sz w:val="20"/>
          <w:szCs w:val="20"/>
        </w:rPr>
        <w:t>many</w:t>
      </w:r>
      <w:proofErr w:type="spellEnd"/>
      <w:r w:rsidRPr="00BE35C9">
        <w:rPr>
          <w:rFonts w:ascii="Courier New" w:hAnsi="Courier New" w:cs="Courier New"/>
          <w:sz w:val="20"/>
          <w:szCs w:val="20"/>
        </w:rPr>
        <w:t xml:space="preserve"> </w:t>
      </w:r>
      <w:proofErr w:type="spellStart"/>
      <w:r w:rsidRPr="00BE35C9">
        <w:rPr>
          <w:rFonts w:ascii="Courier New" w:hAnsi="Courier New" w:cs="Courier New"/>
          <w:sz w:val="20"/>
          <w:szCs w:val="20"/>
        </w:rPr>
        <w:t>times</w:t>
      </w:r>
      <w:proofErr w:type="spellEnd"/>
      <w:r w:rsidRPr="00BE35C9">
        <w:rPr>
          <w:rFonts w:ascii="Courier New" w:hAnsi="Courier New" w:cs="Courier New"/>
          <w:sz w:val="20"/>
          <w:szCs w:val="20"/>
        </w:rPr>
        <w:t xml:space="preserve"> </w:t>
      </w:r>
      <w:proofErr w:type="spellStart"/>
      <w:r w:rsidRPr="00BE35C9">
        <w:rPr>
          <w:rFonts w:ascii="Courier New" w:hAnsi="Courier New" w:cs="Courier New"/>
          <w:sz w:val="20"/>
          <w:szCs w:val="20"/>
        </w:rPr>
        <w:t>this</w:t>
      </w:r>
      <w:proofErr w:type="spellEnd"/>
      <w:r w:rsidRPr="00BE35C9">
        <w:rPr>
          <w:rFonts w:ascii="Courier New" w:hAnsi="Courier New" w:cs="Courier New"/>
          <w:sz w:val="20"/>
          <w:szCs w:val="20"/>
        </w:rPr>
        <w:t xml:space="preserve"> </w:t>
      </w:r>
      <w:proofErr w:type="spellStart"/>
      <w:r w:rsidRPr="00BE35C9">
        <w:rPr>
          <w:rFonts w:ascii="Courier New" w:hAnsi="Courier New" w:cs="Courier New"/>
          <w:sz w:val="20"/>
          <w:szCs w:val="20"/>
        </w:rPr>
        <w:t>message</w:t>
      </w:r>
      <w:proofErr w:type="spellEnd"/>
      <w:r w:rsidRPr="00BE35C9">
        <w:rPr>
          <w:rFonts w:ascii="Courier New" w:hAnsi="Courier New" w:cs="Courier New"/>
          <w:sz w:val="20"/>
          <w:szCs w:val="20"/>
        </w:rPr>
        <w:t xml:space="preserve"> </w:t>
      </w:r>
      <w:proofErr w:type="spellStart"/>
      <w:r w:rsidRPr="00BE35C9">
        <w:rPr>
          <w:rFonts w:ascii="Courier New" w:hAnsi="Courier New" w:cs="Courier New"/>
          <w:sz w:val="20"/>
          <w:szCs w:val="20"/>
        </w:rPr>
        <w:t>has</w:t>
      </w:r>
      <w:proofErr w:type="spellEnd"/>
      <w:r w:rsidRPr="00BE35C9">
        <w:rPr>
          <w:rFonts w:ascii="Courier New" w:hAnsi="Courier New" w:cs="Courier New"/>
          <w:sz w:val="20"/>
          <w:szCs w:val="20"/>
        </w:rPr>
        <w:t xml:space="preserve"> </w:t>
      </w:r>
      <w:proofErr w:type="spellStart"/>
      <w:r w:rsidRPr="00BE35C9">
        <w:rPr>
          <w:rFonts w:ascii="Courier New" w:hAnsi="Courier New" w:cs="Courier New"/>
          <w:sz w:val="20"/>
          <w:szCs w:val="20"/>
        </w:rPr>
        <w:t>been</w:t>
      </w:r>
      <w:proofErr w:type="spellEnd"/>
      <w:r w:rsidRPr="00BE35C9">
        <w:rPr>
          <w:rFonts w:ascii="Courier New" w:hAnsi="Courier New" w:cs="Courier New"/>
          <w:sz w:val="20"/>
          <w:szCs w:val="20"/>
        </w:rPr>
        <w:t xml:space="preserve"> </w:t>
      </w:r>
      <w:proofErr w:type="spellStart"/>
      <w:r w:rsidRPr="00BE35C9">
        <w:rPr>
          <w:rFonts w:ascii="Courier New" w:hAnsi="Courier New" w:cs="Courier New"/>
          <w:sz w:val="20"/>
          <w:szCs w:val="20"/>
        </w:rPr>
        <w:t>sent</w:t>
      </w:r>
      <w:proofErr w:type="spellEnd"/>
      <w:r w:rsidRPr="00BE35C9">
        <w:rPr>
          <w:rFonts w:ascii="Courier New" w:hAnsi="Courier New" w:cs="Courier New"/>
          <w:sz w:val="20"/>
          <w:szCs w:val="20"/>
        </w:rPr>
        <w:t xml:space="preserve"> </w:t>
      </w:r>
      <w:proofErr w:type="spellStart"/>
      <w:r w:rsidRPr="00BE35C9">
        <w:rPr>
          <w:rFonts w:ascii="Courier New" w:hAnsi="Courier New" w:cs="Courier New"/>
          <w:sz w:val="20"/>
          <w:szCs w:val="20"/>
        </w:rPr>
        <w:t>to</w:t>
      </w:r>
      <w:proofErr w:type="spellEnd"/>
      <w:r w:rsidRPr="00BE35C9">
        <w:rPr>
          <w:rFonts w:ascii="Courier New" w:hAnsi="Courier New" w:cs="Courier New"/>
          <w:sz w:val="20"/>
          <w:szCs w:val="20"/>
        </w:rPr>
        <w:t xml:space="preserve"> </w:t>
      </w:r>
      <w:proofErr w:type="spellStart"/>
      <w:r w:rsidRPr="00BE35C9">
        <w:rPr>
          <w:rFonts w:ascii="Courier New" w:hAnsi="Courier New" w:cs="Courier New"/>
          <w:sz w:val="20"/>
          <w:szCs w:val="20"/>
        </w:rPr>
        <w:t>you</w:t>
      </w:r>
      <w:proofErr w:type="spellEnd"/>
      <w:r w:rsidRPr="00BE35C9">
        <w:rPr>
          <w:rFonts w:ascii="Courier New" w:hAnsi="Courier New" w:cs="Courier New"/>
          <w:sz w:val="20"/>
          <w:szCs w:val="20"/>
        </w:rPr>
        <w:t>?</w:t>
      </w:r>
    </w:p>
    <w:p w14:paraId="2A2A691E" w14:textId="7099C7DC" w:rsidR="00BE35C9" w:rsidRDefault="00BE35C9" w:rsidP="00BE35C9">
      <w:pPr>
        <w:pStyle w:val="StandardWeb"/>
        <w:rPr>
          <w:rFonts w:ascii="Courier New" w:hAnsi="Courier New" w:cs="Courier New"/>
          <w:sz w:val="20"/>
          <w:szCs w:val="20"/>
        </w:rPr>
      </w:pPr>
      <w:proofErr w:type="spellStart"/>
      <w:r w:rsidRPr="00BE35C9">
        <w:rPr>
          <w:rFonts w:ascii="Courier New" w:hAnsi="Courier New" w:cs="Courier New"/>
          <w:sz w:val="20"/>
          <w:szCs w:val="20"/>
        </w:rPr>
        <w:t>We</w:t>
      </w:r>
      <w:proofErr w:type="spellEnd"/>
      <w:r w:rsidRPr="00BE35C9">
        <w:rPr>
          <w:rFonts w:ascii="Courier New" w:hAnsi="Courier New" w:cs="Courier New"/>
          <w:sz w:val="20"/>
          <w:szCs w:val="20"/>
        </w:rPr>
        <w:t xml:space="preserve"> have </w:t>
      </w:r>
      <w:proofErr w:type="spellStart"/>
      <w:r w:rsidRPr="00BE35C9">
        <w:rPr>
          <w:rFonts w:ascii="Courier New" w:hAnsi="Courier New" w:cs="Courier New"/>
          <w:sz w:val="20"/>
          <w:szCs w:val="20"/>
        </w:rPr>
        <w:t>warned</w:t>
      </w:r>
      <w:proofErr w:type="spellEnd"/>
      <w:r w:rsidRPr="00BE35C9">
        <w:rPr>
          <w:rFonts w:ascii="Courier New" w:hAnsi="Courier New" w:cs="Courier New"/>
          <w:sz w:val="20"/>
          <w:szCs w:val="20"/>
        </w:rPr>
        <w:t xml:space="preserve"> </w:t>
      </w:r>
      <w:proofErr w:type="spellStart"/>
      <w:r w:rsidRPr="00BE35C9">
        <w:rPr>
          <w:rFonts w:ascii="Courier New" w:hAnsi="Courier New" w:cs="Courier New"/>
          <w:sz w:val="20"/>
          <w:szCs w:val="20"/>
        </w:rPr>
        <w:t>you</w:t>
      </w:r>
      <w:proofErr w:type="spellEnd"/>
      <w:r w:rsidRPr="00BE35C9">
        <w:rPr>
          <w:rFonts w:ascii="Courier New" w:hAnsi="Courier New" w:cs="Courier New"/>
          <w:sz w:val="20"/>
          <w:szCs w:val="20"/>
        </w:rPr>
        <w:t xml:space="preserve"> so </w:t>
      </w:r>
      <w:proofErr w:type="spellStart"/>
      <w:r w:rsidRPr="00BE35C9">
        <w:rPr>
          <w:rFonts w:ascii="Courier New" w:hAnsi="Courier New" w:cs="Courier New"/>
          <w:sz w:val="20"/>
          <w:szCs w:val="20"/>
        </w:rPr>
        <w:t>many</w:t>
      </w:r>
      <w:proofErr w:type="spellEnd"/>
      <w:r w:rsidRPr="00BE35C9">
        <w:rPr>
          <w:rFonts w:ascii="Courier New" w:hAnsi="Courier New" w:cs="Courier New"/>
          <w:sz w:val="20"/>
          <w:szCs w:val="20"/>
        </w:rPr>
        <w:t xml:space="preserve"> </w:t>
      </w:r>
      <w:proofErr w:type="spellStart"/>
      <w:r w:rsidRPr="00BE35C9">
        <w:rPr>
          <w:rFonts w:ascii="Courier New" w:hAnsi="Courier New" w:cs="Courier New"/>
          <w:sz w:val="20"/>
          <w:szCs w:val="20"/>
        </w:rPr>
        <w:t>times</w:t>
      </w:r>
      <w:proofErr w:type="spellEnd"/>
      <w:r w:rsidRPr="00BE35C9">
        <w:rPr>
          <w:rFonts w:ascii="Courier New" w:hAnsi="Courier New" w:cs="Courier New"/>
          <w:sz w:val="20"/>
          <w:szCs w:val="20"/>
        </w:rPr>
        <w:t xml:space="preserve"> and </w:t>
      </w:r>
      <w:proofErr w:type="spellStart"/>
      <w:r w:rsidRPr="00BE35C9">
        <w:rPr>
          <w:rFonts w:ascii="Courier New" w:hAnsi="Courier New" w:cs="Courier New"/>
          <w:sz w:val="20"/>
          <w:szCs w:val="20"/>
        </w:rPr>
        <w:t>you</w:t>
      </w:r>
      <w:proofErr w:type="spellEnd"/>
      <w:r w:rsidRPr="00BE35C9">
        <w:rPr>
          <w:rFonts w:ascii="Courier New" w:hAnsi="Courier New" w:cs="Courier New"/>
          <w:sz w:val="20"/>
          <w:szCs w:val="20"/>
        </w:rPr>
        <w:t xml:space="preserve"> have </w:t>
      </w:r>
      <w:proofErr w:type="spellStart"/>
      <w:r w:rsidRPr="00BE35C9">
        <w:rPr>
          <w:rFonts w:ascii="Courier New" w:hAnsi="Courier New" w:cs="Courier New"/>
          <w:sz w:val="20"/>
          <w:szCs w:val="20"/>
        </w:rPr>
        <w:t>decided</w:t>
      </w:r>
      <w:proofErr w:type="spellEnd"/>
      <w:r w:rsidRPr="00BE35C9">
        <w:rPr>
          <w:rFonts w:ascii="Courier New" w:hAnsi="Courier New" w:cs="Courier New"/>
          <w:sz w:val="20"/>
          <w:szCs w:val="20"/>
        </w:rPr>
        <w:t xml:space="preserve"> </w:t>
      </w:r>
      <w:proofErr w:type="spellStart"/>
      <w:r w:rsidRPr="00BE35C9">
        <w:rPr>
          <w:rFonts w:ascii="Courier New" w:hAnsi="Courier New" w:cs="Courier New"/>
          <w:sz w:val="20"/>
          <w:szCs w:val="20"/>
        </w:rPr>
        <w:t>to</w:t>
      </w:r>
      <w:proofErr w:type="spellEnd"/>
      <w:r w:rsidRPr="00BE35C9">
        <w:rPr>
          <w:rFonts w:ascii="Courier New" w:hAnsi="Courier New" w:cs="Courier New"/>
          <w:sz w:val="20"/>
          <w:szCs w:val="20"/>
        </w:rPr>
        <w:t xml:space="preserve"> </w:t>
      </w:r>
      <w:proofErr w:type="spellStart"/>
      <w:r w:rsidRPr="00BE35C9">
        <w:rPr>
          <w:rFonts w:ascii="Courier New" w:hAnsi="Courier New" w:cs="Courier New"/>
          <w:sz w:val="20"/>
          <w:szCs w:val="20"/>
        </w:rPr>
        <w:t>ignore</w:t>
      </w:r>
      <w:proofErr w:type="spellEnd"/>
      <w:r w:rsidRPr="00BE35C9">
        <w:rPr>
          <w:rFonts w:ascii="Courier New" w:hAnsi="Courier New" w:cs="Courier New"/>
          <w:sz w:val="20"/>
          <w:szCs w:val="20"/>
        </w:rPr>
        <w:t xml:space="preserve"> </w:t>
      </w:r>
      <w:proofErr w:type="spellStart"/>
      <w:r w:rsidRPr="00BE35C9">
        <w:rPr>
          <w:rFonts w:ascii="Courier New" w:hAnsi="Courier New" w:cs="Courier New"/>
          <w:sz w:val="20"/>
          <w:szCs w:val="20"/>
        </w:rPr>
        <w:t>our</w:t>
      </w:r>
      <w:proofErr w:type="spellEnd"/>
      <w:r w:rsidRPr="00BE35C9">
        <w:rPr>
          <w:rFonts w:ascii="Courier New" w:hAnsi="Courier New" w:cs="Courier New"/>
          <w:sz w:val="20"/>
          <w:szCs w:val="20"/>
        </w:rPr>
        <w:t xml:space="preserve"> </w:t>
      </w:r>
      <w:proofErr w:type="spellStart"/>
      <w:r w:rsidRPr="00BE35C9">
        <w:rPr>
          <w:rFonts w:ascii="Courier New" w:hAnsi="Courier New" w:cs="Courier New"/>
          <w:sz w:val="20"/>
          <w:szCs w:val="20"/>
        </w:rPr>
        <w:t>e-mails</w:t>
      </w:r>
      <w:proofErr w:type="spellEnd"/>
      <w:r w:rsidRPr="00BE35C9">
        <w:rPr>
          <w:rFonts w:ascii="Courier New" w:hAnsi="Courier New" w:cs="Courier New"/>
          <w:sz w:val="20"/>
          <w:szCs w:val="20"/>
        </w:rPr>
        <w:t xml:space="preserve"> </w:t>
      </w:r>
      <w:proofErr w:type="spellStart"/>
      <w:r w:rsidRPr="00BE35C9">
        <w:rPr>
          <w:rFonts w:ascii="Courier New" w:hAnsi="Courier New" w:cs="Courier New"/>
          <w:sz w:val="20"/>
          <w:szCs w:val="20"/>
        </w:rPr>
        <w:t>or</w:t>
      </w:r>
      <w:proofErr w:type="spellEnd"/>
      <w:r w:rsidRPr="00BE35C9">
        <w:rPr>
          <w:rFonts w:ascii="Courier New" w:hAnsi="Courier New" w:cs="Courier New"/>
          <w:sz w:val="20"/>
          <w:szCs w:val="20"/>
        </w:rPr>
        <w:t xml:space="preserve"> </w:t>
      </w:r>
      <w:proofErr w:type="spellStart"/>
      <w:r w:rsidRPr="00BE35C9">
        <w:rPr>
          <w:rFonts w:ascii="Courier New" w:hAnsi="Courier New" w:cs="Courier New"/>
          <w:sz w:val="20"/>
          <w:szCs w:val="20"/>
        </w:rPr>
        <w:t>because</w:t>
      </w:r>
      <w:proofErr w:type="spellEnd"/>
      <w:r w:rsidRPr="00BE35C9">
        <w:rPr>
          <w:rFonts w:ascii="Courier New" w:hAnsi="Courier New" w:cs="Courier New"/>
          <w:sz w:val="20"/>
          <w:szCs w:val="20"/>
        </w:rPr>
        <w:t xml:space="preserve"> </w:t>
      </w:r>
      <w:proofErr w:type="spellStart"/>
      <w:r w:rsidRPr="00BE35C9">
        <w:rPr>
          <w:rFonts w:ascii="Courier New" w:hAnsi="Courier New" w:cs="Courier New"/>
          <w:sz w:val="20"/>
          <w:szCs w:val="20"/>
        </w:rPr>
        <w:t>you</w:t>
      </w:r>
      <w:proofErr w:type="spellEnd"/>
      <w:r w:rsidRPr="00BE35C9">
        <w:rPr>
          <w:rFonts w:ascii="Courier New" w:hAnsi="Courier New" w:cs="Courier New"/>
          <w:sz w:val="20"/>
          <w:szCs w:val="20"/>
        </w:rPr>
        <w:t xml:space="preserve"> </w:t>
      </w:r>
      <w:proofErr w:type="spellStart"/>
      <w:r w:rsidRPr="00BE35C9">
        <w:rPr>
          <w:rFonts w:ascii="Courier New" w:hAnsi="Courier New" w:cs="Courier New"/>
          <w:sz w:val="20"/>
          <w:szCs w:val="20"/>
        </w:rPr>
        <w:t>believe</w:t>
      </w:r>
      <w:proofErr w:type="spellEnd"/>
      <w:r w:rsidRPr="00BE35C9">
        <w:rPr>
          <w:rFonts w:ascii="Courier New" w:hAnsi="Courier New" w:cs="Courier New"/>
          <w:sz w:val="20"/>
          <w:szCs w:val="20"/>
        </w:rPr>
        <w:t xml:space="preserve"> </w:t>
      </w:r>
      <w:proofErr w:type="spellStart"/>
      <w:r w:rsidRPr="00BE35C9">
        <w:rPr>
          <w:rFonts w:ascii="Courier New" w:hAnsi="Courier New" w:cs="Courier New"/>
          <w:sz w:val="20"/>
          <w:szCs w:val="20"/>
        </w:rPr>
        <w:t>we</w:t>
      </w:r>
      <w:proofErr w:type="spellEnd"/>
      <w:r w:rsidRPr="00BE35C9">
        <w:rPr>
          <w:rFonts w:ascii="Courier New" w:hAnsi="Courier New" w:cs="Courier New"/>
          <w:sz w:val="20"/>
          <w:szCs w:val="20"/>
        </w:rPr>
        <w:t xml:space="preserve"> have not </w:t>
      </w:r>
      <w:proofErr w:type="spellStart"/>
      <w:r w:rsidRPr="00BE35C9">
        <w:rPr>
          <w:rFonts w:ascii="Courier New" w:hAnsi="Courier New" w:cs="Courier New"/>
          <w:sz w:val="20"/>
          <w:szCs w:val="20"/>
        </w:rPr>
        <w:t>been</w:t>
      </w:r>
      <w:proofErr w:type="spellEnd"/>
      <w:r w:rsidRPr="00BE35C9">
        <w:rPr>
          <w:rFonts w:ascii="Courier New" w:hAnsi="Courier New" w:cs="Courier New"/>
          <w:sz w:val="20"/>
          <w:szCs w:val="20"/>
        </w:rPr>
        <w:t xml:space="preserve"> </w:t>
      </w:r>
      <w:proofErr w:type="spellStart"/>
      <w:r w:rsidRPr="00BE35C9">
        <w:rPr>
          <w:rFonts w:ascii="Courier New" w:hAnsi="Courier New" w:cs="Courier New"/>
          <w:sz w:val="20"/>
          <w:szCs w:val="20"/>
        </w:rPr>
        <w:t>instructed</w:t>
      </w:r>
      <w:proofErr w:type="spellEnd"/>
      <w:r w:rsidRPr="00BE35C9">
        <w:rPr>
          <w:rFonts w:ascii="Courier New" w:hAnsi="Courier New" w:cs="Courier New"/>
          <w:sz w:val="20"/>
          <w:szCs w:val="20"/>
        </w:rPr>
        <w:t xml:space="preserve"> </w:t>
      </w:r>
      <w:proofErr w:type="spellStart"/>
      <w:r w:rsidRPr="00BE35C9">
        <w:rPr>
          <w:rFonts w:ascii="Courier New" w:hAnsi="Courier New" w:cs="Courier New"/>
          <w:sz w:val="20"/>
          <w:szCs w:val="20"/>
        </w:rPr>
        <w:t>to</w:t>
      </w:r>
      <w:proofErr w:type="spellEnd"/>
      <w:r w:rsidRPr="00BE35C9">
        <w:rPr>
          <w:rFonts w:ascii="Courier New" w:hAnsi="Courier New" w:cs="Courier New"/>
          <w:sz w:val="20"/>
          <w:szCs w:val="20"/>
        </w:rPr>
        <w:t xml:space="preserve"> </w:t>
      </w:r>
      <w:proofErr w:type="spellStart"/>
      <w:r w:rsidRPr="00BE35C9">
        <w:rPr>
          <w:rFonts w:ascii="Courier New" w:hAnsi="Courier New" w:cs="Courier New"/>
          <w:sz w:val="20"/>
          <w:szCs w:val="20"/>
        </w:rPr>
        <w:t>get</w:t>
      </w:r>
      <w:proofErr w:type="spellEnd"/>
      <w:r w:rsidRPr="00BE35C9">
        <w:rPr>
          <w:rFonts w:ascii="Courier New" w:hAnsi="Courier New" w:cs="Courier New"/>
          <w:sz w:val="20"/>
          <w:szCs w:val="20"/>
        </w:rPr>
        <w:t xml:space="preserve"> </w:t>
      </w:r>
      <w:proofErr w:type="spellStart"/>
      <w:r w:rsidRPr="00BE35C9">
        <w:rPr>
          <w:rFonts w:ascii="Courier New" w:hAnsi="Courier New" w:cs="Courier New"/>
          <w:sz w:val="20"/>
          <w:szCs w:val="20"/>
        </w:rPr>
        <w:t>you</w:t>
      </w:r>
      <w:proofErr w:type="spellEnd"/>
      <w:r w:rsidRPr="00BE35C9">
        <w:rPr>
          <w:rFonts w:ascii="Courier New" w:hAnsi="Courier New" w:cs="Courier New"/>
          <w:sz w:val="20"/>
          <w:szCs w:val="20"/>
        </w:rPr>
        <w:t xml:space="preserve"> </w:t>
      </w:r>
      <w:proofErr w:type="spellStart"/>
      <w:r w:rsidRPr="00BE35C9">
        <w:rPr>
          <w:rFonts w:ascii="Courier New" w:hAnsi="Courier New" w:cs="Courier New"/>
          <w:sz w:val="20"/>
          <w:szCs w:val="20"/>
        </w:rPr>
        <w:t>arrested</w:t>
      </w:r>
      <w:proofErr w:type="spellEnd"/>
      <w:r w:rsidRPr="00BE35C9">
        <w:rPr>
          <w:rFonts w:ascii="Courier New" w:hAnsi="Courier New" w:cs="Courier New"/>
          <w:sz w:val="20"/>
          <w:szCs w:val="20"/>
        </w:rPr>
        <w:t xml:space="preserve"> and </w:t>
      </w:r>
      <w:proofErr w:type="spellStart"/>
      <w:r w:rsidRPr="00BE35C9">
        <w:rPr>
          <w:rFonts w:ascii="Courier New" w:hAnsi="Courier New" w:cs="Courier New"/>
          <w:sz w:val="20"/>
          <w:szCs w:val="20"/>
        </w:rPr>
        <w:t>today</w:t>
      </w:r>
      <w:proofErr w:type="spellEnd"/>
      <w:r w:rsidRPr="00BE35C9">
        <w:rPr>
          <w:rFonts w:ascii="Courier New" w:hAnsi="Courier New" w:cs="Courier New"/>
          <w:sz w:val="20"/>
          <w:szCs w:val="20"/>
        </w:rPr>
        <w:t xml:space="preserve"> </w:t>
      </w:r>
      <w:proofErr w:type="spellStart"/>
      <w:r w:rsidRPr="00BE35C9">
        <w:rPr>
          <w:rFonts w:ascii="Courier New" w:hAnsi="Courier New" w:cs="Courier New"/>
          <w:sz w:val="20"/>
          <w:szCs w:val="20"/>
        </w:rPr>
        <w:t>if</w:t>
      </w:r>
      <w:proofErr w:type="spellEnd"/>
      <w:r w:rsidRPr="00BE35C9">
        <w:rPr>
          <w:rFonts w:ascii="Courier New" w:hAnsi="Courier New" w:cs="Courier New"/>
          <w:sz w:val="20"/>
          <w:szCs w:val="20"/>
        </w:rPr>
        <w:t xml:space="preserve"> </w:t>
      </w:r>
      <w:proofErr w:type="spellStart"/>
      <w:r w:rsidRPr="00BE35C9">
        <w:rPr>
          <w:rFonts w:ascii="Courier New" w:hAnsi="Courier New" w:cs="Courier New"/>
          <w:sz w:val="20"/>
          <w:szCs w:val="20"/>
        </w:rPr>
        <w:t>you</w:t>
      </w:r>
      <w:proofErr w:type="spellEnd"/>
      <w:r w:rsidRPr="00BE35C9">
        <w:rPr>
          <w:rFonts w:ascii="Courier New" w:hAnsi="Courier New" w:cs="Courier New"/>
          <w:sz w:val="20"/>
          <w:szCs w:val="20"/>
        </w:rPr>
        <w:t xml:space="preserve"> fail </w:t>
      </w:r>
      <w:proofErr w:type="spellStart"/>
      <w:r w:rsidRPr="00BE35C9">
        <w:rPr>
          <w:rFonts w:ascii="Courier New" w:hAnsi="Courier New" w:cs="Courier New"/>
          <w:sz w:val="20"/>
          <w:szCs w:val="20"/>
        </w:rPr>
        <w:t>to</w:t>
      </w:r>
      <w:proofErr w:type="spellEnd"/>
      <w:r w:rsidRPr="00BE35C9">
        <w:rPr>
          <w:rFonts w:ascii="Courier New" w:hAnsi="Courier New" w:cs="Courier New"/>
          <w:sz w:val="20"/>
          <w:szCs w:val="20"/>
        </w:rPr>
        <w:t xml:space="preserve"> </w:t>
      </w:r>
      <w:proofErr w:type="spellStart"/>
      <w:r w:rsidRPr="00BE35C9">
        <w:rPr>
          <w:rFonts w:ascii="Courier New" w:hAnsi="Courier New" w:cs="Courier New"/>
          <w:sz w:val="20"/>
          <w:szCs w:val="20"/>
        </w:rPr>
        <w:t>respond</w:t>
      </w:r>
      <w:proofErr w:type="spellEnd"/>
      <w:r w:rsidRPr="00BE35C9">
        <w:rPr>
          <w:rFonts w:ascii="Courier New" w:hAnsi="Courier New" w:cs="Courier New"/>
          <w:sz w:val="20"/>
          <w:szCs w:val="20"/>
        </w:rPr>
        <w:t xml:space="preserve"> back </w:t>
      </w:r>
      <w:proofErr w:type="spellStart"/>
      <w:r w:rsidRPr="00BE35C9">
        <w:rPr>
          <w:rFonts w:ascii="Courier New" w:hAnsi="Courier New" w:cs="Courier New"/>
          <w:sz w:val="20"/>
          <w:szCs w:val="20"/>
        </w:rPr>
        <w:t>to</w:t>
      </w:r>
      <w:proofErr w:type="spellEnd"/>
      <w:r w:rsidRPr="00BE35C9">
        <w:rPr>
          <w:rFonts w:ascii="Courier New" w:hAnsi="Courier New" w:cs="Courier New"/>
          <w:sz w:val="20"/>
          <w:szCs w:val="20"/>
        </w:rPr>
        <w:t xml:space="preserve"> us </w:t>
      </w:r>
      <w:proofErr w:type="spellStart"/>
      <w:r w:rsidRPr="00BE35C9">
        <w:rPr>
          <w:rFonts w:ascii="Courier New" w:hAnsi="Courier New" w:cs="Courier New"/>
          <w:sz w:val="20"/>
          <w:szCs w:val="20"/>
        </w:rPr>
        <w:t>with</w:t>
      </w:r>
      <w:proofErr w:type="spellEnd"/>
      <w:r w:rsidRPr="00BE35C9">
        <w:rPr>
          <w:rFonts w:ascii="Courier New" w:hAnsi="Courier New" w:cs="Courier New"/>
          <w:sz w:val="20"/>
          <w:szCs w:val="20"/>
        </w:rPr>
        <w:t xml:space="preserve"> the </w:t>
      </w:r>
      <w:proofErr w:type="spellStart"/>
      <w:r w:rsidRPr="00BE35C9">
        <w:rPr>
          <w:rFonts w:ascii="Courier New" w:hAnsi="Courier New" w:cs="Courier New"/>
          <w:sz w:val="20"/>
          <w:szCs w:val="20"/>
        </w:rPr>
        <w:t>payment</w:t>
      </w:r>
      <w:proofErr w:type="spellEnd"/>
      <w:r w:rsidRPr="00BE35C9">
        <w:rPr>
          <w:rFonts w:ascii="Courier New" w:hAnsi="Courier New" w:cs="Courier New"/>
          <w:sz w:val="20"/>
          <w:szCs w:val="20"/>
        </w:rPr>
        <w:t xml:space="preserve"> </w:t>
      </w:r>
      <w:proofErr w:type="spellStart"/>
      <w:r w:rsidRPr="00BE35C9">
        <w:rPr>
          <w:rFonts w:ascii="Courier New" w:hAnsi="Courier New" w:cs="Courier New"/>
          <w:sz w:val="20"/>
          <w:szCs w:val="20"/>
        </w:rPr>
        <w:t>then</w:t>
      </w:r>
      <w:proofErr w:type="spellEnd"/>
      <w:r w:rsidRPr="00BE35C9">
        <w:rPr>
          <w:rFonts w:ascii="Courier New" w:hAnsi="Courier New" w:cs="Courier New"/>
          <w:sz w:val="20"/>
          <w:szCs w:val="20"/>
        </w:rPr>
        <w:t xml:space="preserve"> </w:t>
      </w:r>
      <w:proofErr w:type="spellStart"/>
      <w:r w:rsidRPr="00BE35C9">
        <w:rPr>
          <w:rFonts w:ascii="Courier New" w:hAnsi="Courier New" w:cs="Courier New"/>
          <w:sz w:val="20"/>
          <w:szCs w:val="20"/>
        </w:rPr>
        <w:t>we</w:t>
      </w:r>
      <w:proofErr w:type="spellEnd"/>
      <w:r w:rsidRPr="00BE35C9">
        <w:rPr>
          <w:rFonts w:ascii="Courier New" w:hAnsi="Courier New" w:cs="Courier New"/>
          <w:sz w:val="20"/>
          <w:szCs w:val="20"/>
        </w:rPr>
        <w:t xml:space="preserve"> </w:t>
      </w:r>
      <w:proofErr w:type="spellStart"/>
      <w:r w:rsidRPr="00BE35C9">
        <w:rPr>
          <w:rFonts w:ascii="Courier New" w:hAnsi="Courier New" w:cs="Courier New"/>
          <w:sz w:val="20"/>
          <w:szCs w:val="20"/>
        </w:rPr>
        <w:t>would</w:t>
      </w:r>
      <w:proofErr w:type="spellEnd"/>
      <w:r w:rsidRPr="00BE35C9">
        <w:rPr>
          <w:rFonts w:ascii="Courier New" w:hAnsi="Courier New" w:cs="Courier New"/>
          <w:sz w:val="20"/>
          <w:szCs w:val="20"/>
        </w:rPr>
        <w:t xml:space="preserve"> </w:t>
      </w:r>
      <w:proofErr w:type="spellStart"/>
      <w:r w:rsidRPr="00BE35C9">
        <w:rPr>
          <w:rFonts w:ascii="Courier New" w:hAnsi="Courier New" w:cs="Courier New"/>
          <w:sz w:val="20"/>
          <w:szCs w:val="20"/>
        </w:rPr>
        <w:t>first</w:t>
      </w:r>
      <w:proofErr w:type="spellEnd"/>
      <w:r w:rsidRPr="00BE35C9">
        <w:rPr>
          <w:rFonts w:ascii="Courier New" w:hAnsi="Courier New" w:cs="Courier New"/>
          <w:sz w:val="20"/>
          <w:szCs w:val="20"/>
        </w:rPr>
        <w:t xml:space="preserve"> send a </w:t>
      </w:r>
      <w:proofErr w:type="spellStart"/>
      <w:r w:rsidRPr="00BE35C9">
        <w:rPr>
          <w:rFonts w:ascii="Courier New" w:hAnsi="Courier New" w:cs="Courier New"/>
          <w:sz w:val="20"/>
          <w:szCs w:val="20"/>
        </w:rPr>
        <w:t>letter</w:t>
      </w:r>
      <w:proofErr w:type="spellEnd"/>
      <w:r w:rsidRPr="00BE35C9">
        <w:rPr>
          <w:rFonts w:ascii="Courier New" w:hAnsi="Courier New" w:cs="Courier New"/>
          <w:sz w:val="20"/>
          <w:szCs w:val="20"/>
        </w:rPr>
        <w:t xml:space="preserve"> </w:t>
      </w:r>
      <w:proofErr w:type="spellStart"/>
      <w:r w:rsidRPr="00BE35C9">
        <w:rPr>
          <w:rFonts w:ascii="Courier New" w:hAnsi="Courier New" w:cs="Courier New"/>
          <w:sz w:val="20"/>
          <w:szCs w:val="20"/>
        </w:rPr>
        <w:t>to</w:t>
      </w:r>
      <w:proofErr w:type="spellEnd"/>
      <w:r w:rsidRPr="00BE35C9">
        <w:rPr>
          <w:rFonts w:ascii="Courier New" w:hAnsi="Courier New" w:cs="Courier New"/>
          <w:sz w:val="20"/>
          <w:szCs w:val="20"/>
        </w:rPr>
        <w:t xml:space="preserve"> the </w:t>
      </w:r>
      <w:proofErr w:type="spellStart"/>
      <w:r w:rsidRPr="00BE35C9">
        <w:rPr>
          <w:rFonts w:ascii="Courier New" w:hAnsi="Courier New" w:cs="Courier New"/>
          <w:sz w:val="20"/>
          <w:szCs w:val="20"/>
        </w:rPr>
        <w:t>mayor</w:t>
      </w:r>
      <w:proofErr w:type="spellEnd"/>
      <w:r w:rsidRPr="00BE35C9">
        <w:rPr>
          <w:rFonts w:ascii="Courier New" w:hAnsi="Courier New" w:cs="Courier New"/>
          <w:sz w:val="20"/>
          <w:szCs w:val="20"/>
        </w:rPr>
        <w:t xml:space="preserve"> of the </w:t>
      </w:r>
      <w:proofErr w:type="spellStart"/>
      <w:r w:rsidRPr="00BE35C9">
        <w:rPr>
          <w:rFonts w:ascii="Courier New" w:hAnsi="Courier New" w:cs="Courier New"/>
          <w:sz w:val="20"/>
          <w:szCs w:val="20"/>
        </w:rPr>
        <w:t>city</w:t>
      </w:r>
      <w:proofErr w:type="spellEnd"/>
      <w:r w:rsidRPr="00BE35C9">
        <w:rPr>
          <w:rFonts w:ascii="Courier New" w:hAnsi="Courier New" w:cs="Courier New"/>
          <w:sz w:val="20"/>
          <w:szCs w:val="20"/>
        </w:rPr>
        <w:t xml:space="preserve"> </w:t>
      </w:r>
      <w:proofErr w:type="spellStart"/>
      <w:r w:rsidRPr="00BE35C9">
        <w:rPr>
          <w:rFonts w:ascii="Courier New" w:hAnsi="Courier New" w:cs="Courier New"/>
          <w:sz w:val="20"/>
          <w:szCs w:val="20"/>
        </w:rPr>
        <w:t>where</w:t>
      </w:r>
      <w:proofErr w:type="spellEnd"/>
      <w:r w:rsidRPr="00BE35C9">
        <w:rPr>
          <w:rFonts w:ascii="Courier New" w:hAnsi="Courier New" w:cs="Courier New"/>
          <w:sz w:val="20"/>
          <w:szCs w:val="20"/>
        </w:rPr>
        <w:t xml:space="preserve"> </w:t>
      </w:r>
      <w:proofErr w:type="spellStart"/>
      <w:r w:rsidRPr="00BE35C9">
        <w:rPr>
          <w:rFonts w:ascii="Courier New" w:hAnsi="Courier New" w:cs="Courier New"/>
          <w:sz w:val="20"/>
          <w:szCs w:val="20"/>
        </w:rPr>
        <w:t>you</w:t>
      </w:r>
      <w:proofErr w:type="spellEnd"/>
      <w:r w:rsidRPr="00BE35C9">
        <w:rPr>
          <w:rFonts w:ascii="Courier New" w:hAnsi="Courier New" w:cs="Courier New"/>
          <w:sz w:val="20"/>
          <w:szCs w:val="20"/>
        </w:rPr>
        <w:t xml:space="preserve"> </w:t>
      </w:r>
      <w:proofErr w:type="spellStart"/>
      <w:r w:rsidRPr="00BE35C9">
        <w:rPr>
          <w:rFonts w:ascii="Courier New" w:hAnsi="Courier New" w:cs="Courier New"/>
          <w:sz w:val="20"/>
          <w:szCs w:val="20"/>
        </w:rPr>
        <w:t>reside</w:t>
      </w:r>
      <w:proofErr w:type="spellEnd"/>
      <w:r w:rsidRPr="00BE35C9">
        <w:rPr>
          <w:rFonts w:ascii="Courier New" w:hAnsi="Courier New" w:cs="Courier New"/>
          <w:sz w:val="20"/>
          <w:szCs w:val="20"/>
        </w:rPr>
        <w:t xml:space="preserve"> and </w:t>
      </w:r>
      <w:proofErr w:type="spellStart"/>
      <w:r w:rsidRPr="00BE35C9">
        <w:rPr>
          <w:rFonts w:ascii="Courier New" w:hAnsi="Courier New" w:cs="Courier New"/>
          <w:sz w:val="20"/>
          <w:szCs w:val="20"/>
        </w:rPr>
        <w:t>direct</w:t>
      </w:r>
      <w:proofErr w:type="spellEnd"/>
      <w:r w:rsidRPr="00BE35C9">
        <w:rPr>
          <w:rFonts w:ascii="Courier New" w:hAnsi="Courier New" w:cs="Courier New"/>
          <w:sz w:val="20"/>
          <w:szCs w:val="20"/>
        </w:rPr>
        <w:t xml:space="preserve"> </w:t>
      </w:r>
      <w:proofErr w:type="spellStart"/>
      <w:r w:rsidRPr="00BE35C9">
        <w:rPr>
          <w:rFonts w:ascii="Courier New" w:hAnsi="Courier New" w:cs="Courier New"/>
          <w:sz w:val="20"/>
          <w:szCs w:val="20"/>
        </w:rPr>
        <w:t>them</w:t>
      </w:r>
      <w:proofErr w:type="spellEnd"/>
      <w:r w:rsidRPr="00BE35C9">
        <w:rPr>
          <w:rFonts w:ascii="Courier New" w:hAnsi="Courier New" w:cs="Courier New"/>
          <w:sz w:val="20"/>
          <w:szCs w:val="20"/>
        </w:rPr>
        <w:t xml:space="preserve"> </w:t>
      </w:r>
      <w:proofErr w:type="spellStart"/>
      <w:r w:rsidRPr="00BE35C9">
        <w:rPr>
          <w:rFonts w:ascii="Courier New" w:hAnsi="Courier New" w:cs="Courier New"/>
          <w:sz w:val="20"/>
          <w:szCs w:val="20"/>
        </w:rPr>
        <w:t>to</w:t>
      </w:r>
      <w:proofErr w:type="spellEnd"/>
      <w:r w:rsidRPr="00BE35C9">
        <w:rPr>
          <w:rFonts w:ascii="Courier New" w:hAnsi="Courier New" w:cs="Courier New"/>
          <w:sz w:val="20"/>
          <w:szCs w:val="20"/>
        </w:rPr>
        <w:t xml:space="preserve"> </w:t>
      </w:r>
      <w:proofErr w:type="spellStart"/>
      <w:r w:rsidRPr="00BE35C9">
        <w:rPr>
          <w:rFonts w:ascii="Courier New" w:hAnsi="Courier New" w:cs="Courier New"/>
          <w:sz w:val="20"/>
          <w:szCs w:val="20"/>
        </w:rPr>
        <w:t>close</w:t>
      </w:r>
      <w:proofErr w:type="spellEnd"/>
      <w:r w:rsidRPr="00BE35C9">
        <w:rPr>
          <w:rFonts w:ascii="Courier New" w:hAnsi="Courier New" w:cs="Courier New"/>
          <w:sz w:val="20"/>
          <w:szCs w:val="20"/>
        </w:rPr>
        <w:t xml:space="preserve"> </w:t>
      </w:r>
      <w:proofErr w:type="spellStart"/>
      <w:r w:rsidRPr="00BE35C9">
        <w:rPr>
          <w:rFonts w:ascii="Courier New" w:hAnsi="Courier New" w:cs="Courier New"/>
          <w:sz w:val="20"/>
          <w:szCs w:val="20"/>
        </w:rPr>
        <w:t>your</w:t>
      </w:r>
      <w:proofErr w:type="spellEnd"/>
      <w:r w:rsidRPr="00BE35C9">
        <w:rPr>
          <w:rFonts w:ascii="Courier New" w:hAnsi="Courier New" w:cs="Courier New"/>
          <w:sz w:val="20"/>
          <w:szCs w:val="20"/>
        </w:rPr>
        <w:t xml:space="preserve"> Bank Account </w:t>
      </w:r>
      <w:proofErr w:type="spellStart"/>
      <w:r w:rsidRPr="00BE35C9">
        <w:rPr>
          <w:rFonts w:ascii="Courier New" w:hAnsi="Courier New" w:cs="Courier New"/>
          <w:sz w:val="20"/>
          <w:szCs w:val="20"/>
        </w:rPr>
        <w:t>until</w:t>
      </w:r>
      <w:proofErr w:type="spellEnd"/>
      <w:r w:rsidRPr="00BE35C9">
        <w:rPr>
          <w:rFonts w:ascii="Courier New" w:hAnsi="Courier New" w:cs="Courier New"/>
          <w:sz w:val="20"/>
          <w:szCs w:val="20"/>
        </w:rPr>
        <w:t xml:space="preserve"> </w:t>
      </w:r>
      <w:proofErr w:type="spellStart"/>
      <w:r w:rsidRPr="00BE35C9">
        <w:rPr>
          <w:rFonts w:ascii="Courier New" w:hAnsi="Courier New" w:cs="Courier New"/>
          <w:sz w:val="20"/>
          <w:szCs w:val="20"/>
        </w:rPr>
        <w:t>you</w:t>
      </w:r>
      <w:proofErr w:type="spellEnd"/>
      <w:r w:rsidRPr="00BE35C9">
        <w:rPr>
          <w:rFonts w:ascii="Courier New" w:hAnsi="Courier New" w:cs="Courier New"/>
          <w:sz w:val="20"/>
          <w:szCs w:val="20"/>
        </w:rPr>
        <w:t xml:space="preserve"> have </w:t>
      </w:r>
      <w:proofErr w:type="spellStart"/>
      <w:r w:rsidRPr="00BE35C9">
        <w:rPr>
          <w:rFonts w:ascii="Courier New" w:hAnsi="Courier New" w:cs="Courier New"/>
          <w:sz w:val="20"/>
          <w:szCs w:val="20"/>
        </w:rPr>
        <w:t>been</w:t>
      </w:r>
      <w:proofErr w:type="spellEnd"/>
      <w:r w:rsidRPr="00BE35C9">
        <w:rPr>
          <w:rFonts w:ascii="Courier New" w:hAnsi="Courier New" w:cs="Courier New"/>
          <w:sz w:val="20"/>
          <w:szCs w:val="20"/>
        </w:rPr>
        <w:t xml:space="preserve"> </w:t>
      </w:r>
      <w:proofErr w:type="spellStart"/>
      <w:r w:rsidRPr="00BE35C9">
        <w:rPr>
          <w:rFonts w:ascii="Courier New" w:hAnsi="Courier New" w:cs="Courier New"/>
          <w:sz w:val="20"/>
          <w:szCs w:val="20"/>
        </w:rPr>
        <w:t>jailed</w:t>
      </w:r>
      <w:proofErr w:type="spellEnd"/>
      <w:r w:rsidRPr="00BE35C9">
        <w:rPr>
          <w:rFonts w:ascii="Courier New" w:hAnsi="Courier New" w:cs="Courier New"/>
          <w:sz w:val="20"/>
          <w:szCs w:val="20"/>
        </w:rPr>
        <w:t xml:space="preserve"> and all </w:t>
      </w:r>
      <w:proofErr w:type="spellStart"/>
      <w:r w:rsidRPr="00BE35C9">
        <w:rPr>
          <w:rFonts w:ascii="Courier New" w:hAnsi="Courier New" w:cs="Courier New"/>
          <w:sz w:val="20"/>
          <w:szCs w:val="20"/>
        </w:rPr>
        <w:t>your</w:t>
      </w:r>
      <w:proofErr w:type="spellEnd"/>
      <w:r w:rsidRPr="00BE35C9">
        <w:rPr>
          <w:rFonts w:ascii="Courier New" w:hAnsi="Courier New" w:cs="Courier New"/>
          <w:sz w:val="20"/>
          <w:szCs w:val="20"/>
        </w:rPr>
        <w:t xml:space="preserve"> </w:t>
      </w:r>
      <w:proofErr w:type="spellStart"/>
      <w:r w:rsidRPr="00BE35C9">
        <w:rPr>
          <w:rFonts w:ascii="Courier New" w:hAnsi="Courier New" w:cs="Courier New"/>
          <w:sz w:val="20"/>
          <w:szCs w:val="20"/>
        </w:rPr>
        <w:t>properties</w:t>
      </w:r>
      <w:proofErr w:type="spellEnd"/>
      <w:r w:rsidRPr="00BE35C9">
        <w:rPr>
          <w:rFonts w:ascii="Courier New" w:hAnsi="Courier New" w:cs="Courier New"/>
          <w:sz w:val="20"/>
          <w:szCs w:val="20"/>
        </w:rPr>
        <w:t xml:space="preserve"> will </w:t>
      </w:r>
      <w:proofErr w:type="spellStart"/>
      <w:r w:rsidRPr="00BE35C9">
        <w:rPr>
          <w:rFonts w:ascii="Courier New" w:hAnsi="Courier New" w:cs="Courier New"/>
          <w:sz w:val="20"/>
          <w:szCs w:val="20"/>
        </w:rPr>
        <w:t>be</w:t>
      </w:r>
      <w:proofErr w:type="spellEnd"/>
      <w:r w:rsidRPr="00BE35C9">
        <w:rPr>
          <w:rFonts w:ascii="Courier New" w:hAnsi="Courier New" w:cs="Courier New"/>
          <w:sz w:val="20"/>
          <w:szCs w:val="20"/>
        </w:rPr>
        <w:t xml:space="preserve"> </w:t>
      </w:r>
      <w:proofErr w:type="spellStart"/>
      <w:r w:rsidRPr="00BE35C9">
        <w:rPr>
          <w:rFonts w:ascii="Courier New" w:hAnsi="Courier New" w:cs="Courier New"/>
          <w:sz w:val="20"/>
          <w:szCs w:val="20"/>
        </w:rPr>
        <w:t>confiscated</w:t>
      </w:r>
      <w:proofErr w:type="spellEnd"/>
      <w:r w:rsidRPr="00BE35C9">
        <w:rPr>
          <w:rFonts w:ascii="Courier New" w:hAnsi="Courier New" w:cs="Courier New"/>
          <w:sz w:val="20"/>
          <w:szCs w:val="20"/>
        </w:rPr>
        <w:t xml:space="preserve"> </w:t>
      </w:r>
      <w:proofErr w:type="spellStart"/>
      <w:r w:rsidRPr="00BE35C9">
        <w:rPr>
          <w:rFonts w:ascii="Courier New" w:hAnsi="Courier New" w:cs="Courier New"/>
          <w:sz w:val="20"/>
          <w:szCs w:val="20"/>
        </w:rPr>
        <w:t>by</w:t>
      </w:r>
      <w:proofErr w:type="spellEnd"/>
      <w:r w:rsidRPr="00BE35C9">
        <w:rPr>
          <w:rFonts w:ascii="Courier New" w:hAnsi="Courier New" w:cs="Courier New"/>
          <w:sz w:val="20"/>
          <w:szCs w:val="20"/>
        </w:rPr>
        <w:t xml:space="preserve"> the Federal Bureau Of Investigation.</w:t>
      </w:r>
    </w:p>
    <w:p w14:paraId="12092162" w14:textId="38B1EDFE" w:rsidR="00BE35C9" w:rsidRDefault="00BE35C9" w:rsidP="00193C02">
      <w:pPr>
        <w:pStyle w:val="StandardWeb"/>
        <w:rPr>
          <w:rFonts w:ascii="Courier New" w:hAnsi="Courier New" w:cs="Courier New"/>
          <w:sz w:val="20"/>
          <w:szCs w:val="20"/>
        </w:rPr>
      </w:pPr>
      <w:r>
        <w:rPr>
          <w:rFonts w:ascii="Courier New" w:hAnsi="Courier New" w:cs="Courier New"/>
          <w:sz w:val="20"/>
          <w:szCs w:val="20"/>
        </w:rPr>
        <w:t>Ich weiß zu viel? Ungebetene Gäste seit Jahrzehnten. Die Anzahl der FBI-Büros/Mitarbeiter</w:t>
      </w:r>
      <w:r w:rsidR="00193C02">
        <w:rPr>
          <w:rFonts w:ascii="Courier New" w:hAnsi="Courier New" w:cs="Courier New"/>
          <w:sz w:val="20"/>
          <w:szCs w:val="20"/>
        </w:rPr>
        <w:t xml:space="preserve"> kenne ich nicht. Die Gründe/Motive, warum die Besetzung durch das US-amerikanische Militär, </w:t>
      </w:r>
      <w:proofErr w:type="spellStart"/>
      <w:r w:rsidR="00193C02">
        <w:rPr>
          <w:rFonts w:ascii="Courier New" w:hAnsi="Courier New" w:cs="Courier New"/>
          <w:sz w:val="20"/>
          <w:szCs w:val="20"/>
        </w:rPr>
        <w:t>In-und</w:t>
      </w:r>
      <w:proofErr w:type="spellEnd"/>
      <w:r w:rsidR="00193C02">
        <w:rPr>
          <w:rFonts w:ascii="Courier New" w:hAnsi="Courier New" w:cs="Courier New"/>
          <w:sz w:val="20"/>
          <w:szCs w:val="20"/>
        </w:rPr>
        <w:t xml:space="preserve"> Auslandsdienste ebenfalls, anhält, sind mir bekannt. Donald wollte es ändern</w:t>
      </w:r>
      <w:r w:rsidR="005002DD">
        <w:rPr>
          <w:rFonts w:ascii="Courier New" w:hAnsi="Courier New" w:cs="Courier New"/>
          <w:sz w:val="20"/>
          <w:szCs w:val="20"/>
        </w:rPr>
        <w:t xml:space="preserve"> – </w:t>
      </w:r>
      <w:proofErr w:type="spellStart"/>
      <w:r w:rsidR="005002DD">
        <w:rPr>
          <w:rFonts w:ascii="Courier New" w:hAnsi="Courier New" w:cs="Courier New"/>
          <w:sz w:val="20"/>
          <w:szCs w:val="20"/>
        </w:rPr>
        <w:t>reply</w:t>
      </w:r>
      <w:proofErr w:type="spellEnd"/>
      <w:r w:rsidR="005002DD">
        <w:rPr>
          <w:rFonts w:ascii="Courier New" w:hAnsi="Courier New" w:cs="Courier New"/>
          <w:sz w:val="20"/>
          <w:szCs w:val="20"/>
        </w:rPr>
        <w:t xml:space="preserve"> </w:t>
      </w:r>
      <w:proofErr w:type="spellStart"/>
      <w:r w:rsidR="005002DD">
        <w:rPr>
          <w:rFonts w:ascii="Courier New" w:hAnsi="Courier New" w:cs="Courier New"/>
          <w:sz w:val="20"/>
          <w:szCs w:val="20"/>
        </w:rPr>
        <w:t>key</w:t>
      </w:r>
      <w:proofErr w:type="spellEnd"/>
      <w:r w:rsidR="005002DD">
        <w:rPr>
          <w:rFonts w:ascii="Courier New" w:hAnsi="Courier New" w:cs="Courier New"/>
          <w:sz w:val="20"/>
          <w:szCs w:val="20"/>
        </w:rPr>
        <w:t xml:space="preserve"> – ich hole euch alle nach Hause, so sein Wahlversprechen. </w:t>
      </w:r>
      <w:proofErr w:type="spellStart"/>
      <w:r w:rsidR="005002DD">
        <w:rPr>
          <w:rFonts w:ascii="Courier New" w:hAnsi="Courier New" w:cs="Courier New"/>
          <w:sz w:val="20"/>
          <w:szCs w:val="20"/>
        </w:rPr>
        <w:t>Kriegslüsternde</w:t>
      </w:r>
      <w:proofErr w:type="spellEnd"/>
      <w:r w:rsidR="005002DD">
        <w:rPr>
          <w:rFonts w:ascii="Courier New" w:hAnsi="Courier New" w:cs="Courier New"/>
          <w:sz w:val="20"/>
          <w:szCs w:val="20"/>
        </w:rPr>
        <w:t xml:space="preserve"> Generäle, so seine ständigen öffentliche Versprechen</w:t>
      </w:r>
      <w:r w:rsidR="00B7551B">
        <w:rPr>
          <w:rFonts w:ascii="Courier New" w:hAnsi="Courier New" w:cs="Courier New"/>
          <w:sz w:val="20"/>
          <w:szCs w:val="20"/>
        </w:rPr>
        <w:t>/Aussagen</w:t>
      </w:r>
      <w:r w:rsidR="005002DD">
        <w:rPr>
          <w:rFonts w:ascii="Courier New" w:hAnsi="Courier New" w:cs="Courier New"/>
          <w:sz w:val="20"/>
          <w:szCs w:val="20"/>
        </w:rPr>
        <w:t>. Schließlich benötigt er das Geld für die dringend notwendige Sanierung der US-amerikanischen Infrastruktur.</w:t>
      </w:r>
    </w:p>
    <w:p w14:paraId="6F26B1D4" w14:textId="1D03F34E" w:rsidR="00B7551B" w:rsidRDefault="00B7551B" w:rsidP="00B7551B">
      <w:pPr>
        <w:pStyle w:val="StandardWeb"/>
        <w:jc w:val="center"/>
        <w:rPr>
          <w:rFonts w:ascii="Courier New" w:hAnsi="Courier New" w:cs="Courier New"/>
          <w:sz w:val="20"/>
          <w:szCs w:val="20"/>
        </w:rPr>
      </w:pPr>
      <w:r>
        <w:rPr>
          <w:rFonts w:ascii="Courier New" w:hAnsi="Courier New" w:cs="Courier New"/>
          <w:sz w:val="20"/>
          <w:szCs w:val="20"/>
        </w:rPr>
        <w:t>2</w:t>
      </w:r>
    </w:p>
    <w:p w14:paraId="3B99BC7F" w14:textId="13E120B7" w:rsidR="00B7551B" w:rsidRDefault="00B7551B" w:rsidP="00B7551B">
      <w:pPr>
        <w:pStyle w:val="StandardWeb"/>
        <w:jc w:val="center"/>
        <w:rPr>
          <w:rFonts w:ascii="Courier New" w:hAnsi="Courier New" w:cs="Courier New"/>
          <w:sz w:val="20"/>
          <w:szCs w:val="20"/>
        </w:rPr>
      </w:pPr>
    </w:p>
    <w:p w14:paraId="3EB0D862" w14:textId="216A0185" w:rsidR="00B7551B" w:rsidRDefault="00B7551B" w:rsidP="00B7551B">
      <w:pPr>
        <w:pStyle w:val="StandardWeb"/>
        <w:jc w:val="center"/>
        <w:rPr>
          <w:rFonts w:ascii="Courier New" w:hAnsi="Courier New" w:cs="Courier New"/>
          <w:sz w:val="20"/>
          <w:szCs w:val="20"/>
        </w:rPr>
      </w:pPr>
    </w:p>
    <w:p w14:paraId="7AC8FD97" w14:textId="0BB5857E" w:rsidR="00B7551B" w:rsidRDefault="00B7551B" w:rsidP="00B7551B">
      <w:pPr>
        <w:pStyle w:val="StandardWeb"/>
        <w:jc w:val="center"/>
        <w:rPr>
          <w:rFonts w:ascii="Courier New" w:hAnsi="Courier New" w:cs="Courier New"/>
          <w:sz w:val="20"/>
          <w:szCs w:val="20"/>
        </w:rPr>
      </w:pPr>
    </w:p>
    <w:p w14:paraId="4DCEDB29" w14:textId="13BA8A11" w:rsidR="00B7551B" w:rsidRDefault="00B7551B" w:rsidP="00B7551B">
      <w:pPr>
        <w:pStyle w:val="StandardWeb"/>
        <w:jc w:val="center"/>
        <w:rPr>
          <w:rFonts w:ascii="Courier New" w:hAnsi="Courier New" w:cs="Courier New"/>
          <w:sz w:val="20"/>
          <w:szCs w:val="20"/>
        </w:rPr>
      </w:pPr>
    </w:p>
    <w:p w14:paraId="764F5D4D" w14:textId="77E58655" w:rsidR="00B7551B" w:rsidRDefault="00B7551B" w:rsidP="00B7551B">
      <w:pPr>
        <w:pStyle w:val="StandardWeb"/>
        <w:jc w:val="center"/>
        <w:rPr>
          <w:rFonts w:ascii="Courier New" w:hAnsi="Courier New" w:cs="Courier New"/>
          <w:sz w:val="20"/>
          <w:szCs w:val="20"/>
        </w:rPr>
      </w:pPr>
      <w:r>
        <w:rPr>
          <w:rFonts w:ascii="Courier New" w:hAnsi="Courier New" w:cs="Courier New"/>
          <w:sz w:val="20"/>
          <w:szCs w:val="20"/>
        </w:rPr>
        <w:t>3</w:t>
      </w:r>
    </w:p>
    <w:p w14:paraId="7DCDD626" w14:textId="083EC5C1" w:rsidR="008A36BE" w:rsidRPr="00695DE2" w:rsidRDefault="00695DE2">
      <w:pPr>
        <w:rPr>
          <w:rFonts w:ascii="Courier New" w:hAnsi="Courier New" w:cs="Courier New"/>
        </w:rPr>
      </w:pPr>
      <w:r w:rsidRPr="00695DE2">
        <w:rPr>
          <w:rFonts w:ascii="Courier New" w:hAnsi="Courier New" w:cs="Courier New"/>
        </w:rPr>
        <w:t>Warten auf eine grausame Enthauptung?</w:t>
      </w:r>
    </w:p>
    <w:p w14:paraId="6B353B87" w14:textId="77777777" w:rsidR="00695DE2" w:rsidRDefault="00695DE2">
      <w:pPr>
        <w:rPr>
          <w:rFonts w:ascii="Courier New" w:hAnsi="Courier New" w:cs="Courier New"/>
        </w:rPr>
      </w:pPr>
    </w:p>
    <w:p w14:paraId="0E993AA0" w14:textId="4F4D1FC2" w:rsidR="0091455C" w:rsidRDefault="0051793E">
      <w:pPr>
        <w:rPr>
          <w:rFonts w:ascii="Courier New" w:hAnsi="Courier New" w:cs="Courier New"/>
        </w:rPr>
      </w:pPr>
      <w:hyperlink r:id="rId7" w:history="1">
        <w:r w:rsidR="0091455C" w:rsidRPr="00FD5D2C">
          <w:rPr>
            <w:rStyle w:val="Hyperlink"/>
            <w:rFonts w:ascii="Courier New" w:hAnsi="Courier New" w:cs="Courier New"/>
          </w:rPr>
          <w:t>http://datenkurier.com/beheaded/</w:t>
        </w:r>
      </w:hyperlink>
    </w:p>
    <w:p w14:paraId="6991A177" w14:textId="543834A3" w:rsidR="0091455C" w:rsidRDefault="0091455C">
      <w:pPr>
        <w:rPr>
          <w:rFonts w:ascii="Courier New" w:hAnsi="Courier New" w:cs="Courier New"/>
        </w:rPr>
      </w:pPr>
    </w:p>
    <w:p w14:paraId="0B4826B6" w14:textId="6B070432" w:rsidR="0091455C" w:rsidRDefault="0091455C">
      <w:pPr>
        <w:rPr>
          <w:rFonts w:ascii="Courier New" w:hAnsi="Courier New" w:cs="Courier New"/>
        </w:rPr>
      </w:pPr>
      <w:r>
        <w:rPr>
          <w:rFonts w:ascii="Courier New" w:hAnsi="Courier New" w:cs="Courier New"/>
        </w:rPr>
        <w:t>Meine Strafanzeige: Beihilfe Mord wurde nicht beantwortet. Thema/Sachverhalt hochaktuell</w:t>
      </w:r>
    </w:p>
    <w:p w14:paraId="0738D7D8" w14:textId="2ABD3FAE" w:rsidR="0091455C" w:rsidRDefault="0091455C">
      <w:pPr>
        <w:rPr>
          <w:rFonts w:ascii="Courier New" w:hAnsi="Courier New" w:cs="Courier New"/>
        </w:rPr>
      </w:pPr>
    </w:p>
    <w:p w14:paraId="3940B141" w14:textId="1A91096E" w:rsidR="0091455C" w:rsidRDefault="0091455C">
      <w:pPr>
        <w:rPr>
          <w:rFonts w:ascii="Courier New" w:hAnsi="Courier New" w:cs="Courier New"/>
        </w:rPr>
      </w:pPr>
      <w:r w:rsidRPr="0091455C">
        <w:rPr>
          <w:rFonts w:ascii="Courier New" w:hAnsi="Courier New" w:cs="Courier New"/>
        </w:rPr>
        <w:t>Politisch motivierte Morde, sowie aktive Beihilfe sind keine Gründe für einen Verfassungsnotstand?</w:t>
      </w:r>
      <w:r w:rsidR="00C0466B">
        <w:rPr>
          <w:rFonts w:ascii="Courier New" w:hAnsi="Courier New" w:cs="Courier New"/>
        </w:rPr>
        <w:t xml:space="preserve"> Täter sind aber wählbar?</w:t>
      </w:r>
    </w:p>
    <w:p w14:paraId="49238D2A" w14:textId="73EB53AE" w:rsidR="00C0466B" w:rsidRDefault="00C0466B">
      <w:pPr>
        <w:rPr>
          <w:rFonts w:ascii="Courier New" w:hAnsi="Courier New" w:cs="Courier New"/>
        </w:rPr>
      </w:pPr>
    </w:p>
    <w:p w14:paraId="25F628BB" w14:textId="4F44A567" w:rsidR="00C0466B" w:rsidRDefault="00C0466B" w:rsidP="00C0466B">
      <w:pPr>
        <w:jc w:val="center"/>
        <w:rPr>
          <w:rFonts w:ascii="Courier New" w:hAnsi="Courier New" w:cs="Courier New"/>
        </w:rPr>
      </w:pPr>
      <w:r>
        <w:rPr>
          <w:rFonts w:ascii="Courier New" w:hAnsi="Courier New" w:cs="Courier New"/>
        </w:rPr>
        <w:t>Versicherung an Eides Statt</w:t>
      </w:r>
    </w:p>
    <w:p w14:paraId="6A77F892" w14:textId="1787E7A3" w:rsidR="00C0466B" w:rsidRDefault="00C0466B" w:rsidP="00C0466B">
      <w:pPr>
        <w:rPr>
          <w:rFonts w:ascii="Courier New" w:hAnsi="Courier New" w:cs="Courier New"/>
        </w:rPr>
      </w:pPr>
    </w:p>
    <w:p w14:paraId="53CE0F96" w14:textId="6B1383E3" w:rsidR="00C0466B" w:rsidRDefault="00C0466B" w:rsidP="00C0466B">
      <w:pPr>
        <w:rPr>
          <w:rFonts w:ascii="Courier New" w:hAnsi="Courier New" w:cs="Courier New"/>
        </w:rPr>
      </w:pPr>
      <w:r>
        <w:rPr>
          <w:rFonts w:ascii="Courier New" w:hAnsi="Courier New" w:cs="Courier New"/>
        </w:rPr>
        <w:t>Ich versichere an Eides Statt durch meine Unterschrift, dass ich die vorstehende Arbeit selbständig</w:t>
      </w:r>
      <w:r w:rsidR="00624F7B">
        <w:rPr>
          <w:rFonts w:ascii="Courier New" w:hAnsi="Courier New" w:cs="Courier New"/>
        </w:rPr>
        <w:t xml:space="preserve"> und ohne fremde Hilfe angefertigt und alle Stellen, die ich wörtlich oder dem Sinne nach aus Veröffentlichungen entnommen habe, als solche kenntlich gemacht habe, mich auch keiner anderen als der angegebenen Literatur oder sonstiger Hilfsmittel bedient habe.</w:t>
      </w:r>
    </w:p>
    <w:p w14:paraId="66B78171" w14:textId="77777777" w:rsidR="000D691E" w:rsidRDefault="000D691E" w:rsidP="00C0466B">
      <w:pPr>
        <w:rPr>
          <w:rFonts w:ascii="Courier New" w:hAnsi="Courier New" w:cs="Courier New"/>
        </w:rPr>
      </w:pPr>
    </w:p>
    <w:p w14:paraId="3B65E661" w14:textId="28EDAE22" w:rsidR="006C147A" w:rsidRDefault="006C147A" w:rsidP="00C0466B">
      <w:pPr>
        <w:rPr>
          <w:rFonts w:ascii="Courier New" w:hAnsi="Courier New" w:cs="Courier New"/>
        </w:rPr>
      </w:pPr>
      <w:r>
        <w:rPr>
          <w:rFonts w:ascii="Courier New" w:hAnsi="Courier New" w:cs="Courier New"/>
        </w:rPr>
        <w:t>Ich versichere an Eides Statt, dass ich die vorgenannten Angaben nach bestem Wissen und Gewissen gemacht habe und dass die Angaben der Wahrheit entsprechen und ich nichts verschwiegen habe.</w:t>
      </w:r>
    </w:p>
    <w:p w14:paraId="413E1F46" w14:textId="77777777" w:rsidR="000D691E" w:rsidRDefault="000D691E" w:rsidP="00C0466B">
      <w:pPr>
        <w:rPr>
          <w:rFonts w:ascii="Courier New" w:hAnsi="Courier New" w:cs="Courier New"/>
        </w:rPr>
      </w:pPr>
    </w:p>
    <w:p w14:paraId="6AC27572" w14:textId="08CB5820" w:rsidR="006C147A" w:rsidRPr="0091455C" w:rsidRDefault="006C147A" w:rsidP="00C0466B">
      <w:pPr>
        <w:rPr>
          <w:rFonts w:ascii="Courier New" w:hAnsi="Courier New" w:cs="Courier New"/>
        </w:rPr>
      </w:pPr>
      <w:r>
        <w:rPr>
          <w:rFonts w:ascii="Courier New" w:hAnsi="Courier New" w:cs="Courier New"/>
        </w:rPr>
        <w:t xml:space="preserve">Die Strafbarkeit einer falschen eidesstattlichen Versicherung ist mir bekannt, namentlich die </w:t>
      </w:r>
      <w:r w:rsidR="00D00DB5">
        <w:rPr>
          <w:rFonts w:ascii="Courier New" w:hAnsi="Courier New" w:cs="Courier New"/>
        </w:rPr>
        <w:t xml:space="preserve">Strafandrohung gemäß § 156 StGB bis zu drei Jahren Freiheitsstrafe oder Geldstrafe </w:t>
      </w:r>
      <w:r w:rsidR="000D691E">
        <w:rPr>
          <w:rFonts w:ascii="Courier New" w:hAnsi="Courier New" w:cs="Courier New"/>
        </w:rPr>
        <w:t>bei vorsätzlicher Begehung der Tat bzw. gemäß § 163 Abs. StGB bis zu einem Jahr Freiheitsstrafe oder Geldstrafe bei fahrlässiger Begehung.</w:t>
      </w:r>
    </w:p>
    <w:p w14:paraId="1078F208" w14:textId="77777777" w:rsidR="0091455C" w:rsidRDefault="0091455C">
      <w:pPr>
        <w:rPr>
          <w:rFonts w:ascii="Courier New" w:hAnsi="Courier New" w:cs="Courier New"/>
        </w:rPr>
      </w:pPr>
    </w:p>
    <w:p w14:paraId="221417D3" w14:textId="15FC641C" w:rsidR="00777B28" w:rsidRDefault="00412B9E">
      <w:pPr>
        <w:rPr>
          <w:rFonts w:ascii="Courier New" w:hAnsi="Courier New" w:cs="Courier New"/>
        </w:rPr>
      </w:pPr>
      <w:r>
        <w:rPr>
          <w:rFonts w:ascii="Courier New" w:hAnsi="Courier New" w:cs="Courier New"/>
        </w:rPr>
        <w:t>M</w:t>
      </w:r>
      <w:r w:rsidR="00777B28">
        <w:rPr>
          <w:rFonts w:ascii="Courier New" w:hAnsi="Courier New" w:cs="Courier New"/>
        </w:rPr>
        <w:t>it freundlichen Grüßen</w:t>
      </w:r>
    </w:p>
    <w:p w14:paraId="77E2CA92" w14:textId="77777777" w:rsidR="00777B28" w:rsidRDefault="00777B28">
      <w:pPr>
        <w:rPr>
          <w:rFonts w:ascii="Courier New" w:hAnsi="Courier New" w:cs="Courier New"/>
        </w:rPr>
      </w:pPr>
    </w:p>
    <w:p w14:paraId="528249D6" w14:textId="77777777" w:rsidR="00777B28" w:rsidRPr="00777B28" w:rsidRDefault="00777B28">
      <w:pPr>
        <w:rPr>
          <w:rFonts w:ascii="Courier New" w:hAnsi="Courier New" w:cs="Courier New"/>
        </w:rPr>
      </w:pPr>
      <w:r>
        <w:rPr>
          <w:rFonts w:ascii="Courier New" w:hAnsi="Courier New" w:cs="Courier New"/>
        </w:rPr>
        <w:t>Rolf Jürgensen</w:t>
      </w:r>
    </w:p>
    <w:p w14:paraId="6B5767E3" w14:textId="77777777" w:rsidR="003647C4" w:rsidRDefault="003647C4">
      <w:pPr>
        <w:pStyle w:val="Kopfzeile"/>
        <w:tabs>
          <w:tab w:val="clear" w:pos="4536"/>
          <w:tab w:val="clear" w:pos="9072"/>
        </w:tabs>
      </w:pPr>
    </w:p>
    <w:p w14:paraId="133964CE" w14:textId="77777777" w:rsidR="003647C4" w:rsidRPr="003647C4" w:rsidRDefault="003647C4" w:rsidP="003647C4"/>
    <w:p w14:paraId="1BDCF7B3" w14:textId="77777777" w:rsidR="003647C4" w:rsidRPr="003647C4" w:rsidRDefault="003647C4" w:rsidP="003647C4"/>
    <w:p w14:paraId="21CE6853" w14:textId="541108E6" w:rsidR="00BB7F46" w:rsidRDefault="0065126E" w:rsidP="003647C4">
      <w:pPr>
        <w:tabs>
          <w:tab w:val="left" w:pos="3840"/>
        </w:tabs>
        <w:rPr>
          <w:rFonts w:ascii="Courier New" w:hAnsi="Courier New" w:cs="Courier New"/>
        </w:rPr>
      </w:pPr>
      <w:r w:rsidRPr="0065126E">
        <w:rPr>
          <w:rFonts w:ascii="Courier New" w:hAnsi="Courier New" w:cs="Courier New"/>
        </w:rPr>
        <w:t>Anlage</w:t>
      </w:r>
      <w:r w:rsidR="00D92862">
        <w:rPr>
          <w:rFonts w:ascii="Courier New" w:hAnsi="Courier New" w:cs="Courier New"/>
        </w:rPr>
        <w:t>n</w:t>
      </w:r>
    </w:p>
    <w:p w14:paraId="2C8F49A8" w14:textId="10096D4E" w:rsidR="000A34C7" w:rsidRDefault="000A34C7" w:rsidP="003647C4">
      <w:pPr>
        <w:tabs>
          <w:tab w:val="left" w:pos="3840"/>
        </w:tabs>
        <w:rPr>
          <w:rFonts w:ascii="Courier New" w:hAnsi="Courier New" w:cs="Courier New"/>
        </w:rPr>
      </w:pPr>
    </w:p>
    <w:p w14:paraId="54B2F073" w14:textId="7BE47BCB" w:rsidR="000A34C7" w:rsidRDefault="000A34C7" w:rsidP="003647C4">
      <w:pPr>
        <w:tabs>
          <w:tab w:val="left" w:pos="3840"/>
        </w:tabs>
      </w:pPr>
      <w:r>
        <w:t>Wir, Kripo und Staatsanwaltschaft sind nicht verpflichtet, am Tatort zu erscheinen; auch nicht bei Mord; somit entsteht auch keine Klagschrift für die Strafkammer.</w:t>
      </w:r>
    </w:p>
    <w:p w14:paraId="076E0E24" w14:textId="24212411" w:rsidR="000A34C7" w:rsidRDefault="000A34C7" w:rsidP="003647C4">
      <w:pPr>
        <w:tabs>
          <w:tab w:val="left" w:pos="3840"/>
        </w:tabs>
      </w:pPr>
    </w:p>
    <w:p w14:paraId="2671615E" w14:textId="35D5DBA6" w:rsidR="000A34C7" w:rsidRDefault="000A34C7" w:rsidP="003647C4">
      <w:pPr>
        <w:tabs>
          <w:tab w:val="left" w:pos="3840"/>
        </w:tabs>
        <w:rPr>
          <w:rFonts w:ascii="Courier New" w:hAnsi="Courier New" w:cs="Courier New"/>
        </w:rPr>
      </w:pPr>
    </w:p>
    <w:p w14:paraId="6858325D" w14:textId="77777777" w:rsidR="00C0466B" w:rsidRPr="0065126E" w:rsidRDefault="00C0466B" w:rsidP="003647C4">
      <w:pPr>
        <w:tabs>
          <w:tab w:val="left" w:pos="3840"/>
        </w:tabs>
        <w:rPr>
          <w:rFonts w:ascii="Courier New" w:hAnsi="Courier New" w:cs="Courier New"/>
        </w:rPr>
      </w:pPr>
    </w:p>
    <w:sectPr w:rsidR="00C0466B" w:rsidRPr="0065126E">
      <w:headerReference w:type="even" r:id="rId8"/>
      <w:headerReference w:type="default" r:id="rId9"/>
      <w:footerReference w:type="even" r:id="rId10"/>
      <w:footerReference w:type="default" r:id="rId11"/>
      <w:headerReference w:type="first" r:id="rId12"/>
      <w:footerReference w:type="first" r:id="rId13"/>
      <w:pgSz w:w="11906" w:h="16838" w:code="9"/>
      <w:pgMar w:top="2836" w:right="1134" w:bottom="1134"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87988" w14:textId="77777777" w:rsidR="0051793E" w:rsidRDefault="0051793E">
      <w:r>
        <w:separator/>
      </w:r>
    </w:p>
  </w:endnote>
  <w:endnote w:type="continuationSeparator" w:id="0">
    <w:p w14:paraId="05438613" w14:textId="77777777" w:rsidR="0051793E" w:rsidRDefault="00517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ritannic Bold">
    <w:charset w:val="00"/>
    <w:family w:val="swiss"/>
    <w:pitch w:val="variable"/>
    <w:sig w:usb0="00000003" w:usb1="00000000" w:usb2="00000000" w:usb3="00000000" w:csb0="00000001" w:csb1="00000000"/>
  </w:font>
  <w:font w:name="AdLib BT">
    <w:altName w:val="Calibri"/>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7BFF3" w14:textId="77777777" w:rsidR="00777D7A" w:rsidRDefault="00777D7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00D29" w14:textId="77777777" w:rsidR="00926A62" w:rsidRDefault="00BB7F46">
    <w:pPr>
      <w:pStyle w:val="Fuzeile"/>
      <w:jc w:val="right"/>
    </w:pPr>
    <w:r>
      <w:tab/>
    </w:r>
    <w:r>
      <w:tab/>
      <w:t xml:space="preserve">      </w:t>
    </w:r>
  </w:p>
  <w:p w14:paraId="2925A84D" w14:textId="77777777" w:rsidR="00926A62" w:rsidRDefault="00BB7F46">
    <w:pPr>
      <w:pStyle w:val="Fuzeile"/>
    </w:pPr>
    <w:r>
      <w:tab/>
    </w:r>
    <w:r>
      <w:tab/>
    </w:r>
    <w:r>
      <w:tab/>
    </w:r>
    <w:r>
      <w:tab/>
    </w:r>
    <w:r>
      <w:tab/>
    </w:r>
    <w:r w:rsidR="0076573B">
      <w:rPr>
        <w:noProof/>
      </w:rPr>
      <mc:AlternateContent>
        <mc:Choice Requires="wps">
          <w:drawing>
            <wp:anchor distT="0" distB="0" distL="114300" distR="114300" simplePos="0" relativeHeight="251658240" behindDoc="0" locked="0" layoutInCell="0" allowOverlap="1" wp14:anchorId="1FF9DE55" wp14:editId="4FD31741">
              <wp:simplePos x="0" y="0"/>
              <wp:positionH relativeFrom="page">
                <wp:posOffset>904875</wp:posOffset>
              </wp:positionH>
              <wp:positionV relativeFrom="page">
                <wp:posOffset>9736455</wp:posOffset>
              </wp:positionV>
              <wp:extent cx="5936615" cy="507365"/>
              <wp:effectExtent l="0" t="1905"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6615" cy="507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0800">
                            <a:solidFill>
                              <a:srgbClr val="FF0000"/>
                            </a:solidFill>
                            <a:miter lim="800000"/>
                            <a:headEnd/>
                            <a:tailEnd/>
                          </a14:hiddenLine>
                        </a:ext>
                      </a:extLst>
                    </wps:spPr>
                    <wps:txbx>
                      <w:txbxContent>
                        <w:p w14:paraId="7AAD7B80" w14:textId="77777777" w:rsidR="00926A62" w:rsidRDefault="00777D7A">
                          <w:pPr>
                            <w:tabs>
                              <w:tab w:val="left" w:pos="397"/>
                            </w:tabs>
                            <w:jc w:val="center"/>
                            <w:rPr>
                              <w:rFonts w:ascii="Britannic Bold" w:hAnsi="Britannic Bold"/>
                            </w:rPr>
                          </w:pPr>
                          <w:r w:rsidRPr="00382BF2">
                            <w:rPr>
                              <w:rFonts w:ascii="Britannic Bold" w:hAnsi="Britannic Bold"/>
                            </w:rPr>
                            <w:t>Friedrich-Ebert-Damm  52</w:t>
                          </w:r>
                          <w:r w:rsidR="00BB7F46" w:rsidRPr="00382BF2">
                            <w:rPr>
                              <w:rFonts w:ascii="Britannic Bold" w:hAnsi="Britannic Bold"/>
                            </w:rPr>
                            <w:t xml:space="preserve"> </w:t>
                          </w:r>
                          <w:r w:rsidR="00BB7F46" w:rsidRPr="00382BF2">
                            <w:rPr>
                              <w:rFonts w:ascii="Britannic Bold" w:hAnsi="Britannic Bold"/>
                            </w:rPr>
                            <w:sym w:font="AdLib BT" w:char="2022"/>
                          </w:r>
                          <w:r w:rsidRPr="00382BF2">
                            <w:rPr>
                              <w:rFonts w:ascii="Britannic Bold" w:hAnsi="Britannic Bold"/>
                            </w:rPr>
                            <w:t xml:space="preserve"> D-22047 Hamburg </w:t>
                          </w:r>
                          <w:r w:rsidRPr="00382BF2">
                            <w:rPr>
                              <w:rFonts w:ascii="Britannic Bold" w:hAnsi="Britannic Bold"/>
                            </w:rPr>
                            <w:br/>
                            <w:t>Tel. 0 40 / 6 95 09 10</w:t>
                          </w:r>
                          <w:r w:rsidR="00BB7F46" w:rsidRPr="00382BF2">
                            <w:rPr>
                              <w:rFonts w:ascii="Britannic Bold" w:hAnsi="Britannic Bold"/>
                            </w:rPr>
                            <w:t xml:space="preserve"> </w:t>
                          </w:r>
                          <w:r w:rsidR="00BB7F46" w:rsidRPr="00382BF2">
                            <w:rPr>
                              <w:rFonts w:ascii="Britannic Bold" w:hAnsi="Britannic Bold"/>
                            </w:rPr>
                            <w:sym w:font="AdLib BT" w:char="2022"/>
                          </w:r>
                          <w:r w:rsidRPr="00382BF2">
                            <w:rPr>
                              <w:rFonts w:ascii="Britannic Bold" w:hAnsi="Britannic Bold"/>
                            </w:rPr>
                            <w:t xml:space="preserve"> Handy 0 175 / 65 01 17 85</w:t>
                          </w:r>
                        </w:p>
                        <w:p w14:paraId="6C67DFDF" w14:textId="77777777" w:rsidR="003647C4" w:rsidRPr="00382BF2" w:rsidRDefault="003647C4">
                          <w:pPr>
                            <w:tabs>
                              <w:tab w:val="left" w:pos="397"/>
                            </w:tabs>
                            <w:jc w:val="center"/>
                            <w:rPr>
                              <w:rFonts w:ascii="Britannic Bold" w:hAnsi="Britannic Bold"/>
                            </w:rPr>
                          </w:pPr>
                          <w:r>
                            <w:rPr>
                              <w:rFonts w:ascii="Britannic Bold" w:hAnsi="Britannic Bold"/>
                            </w:rPr>
                            <w:t>rolf@datenkurier.de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9DE55" id="Rectangle 3" o:spid="_x0000_s1028" style="position:absolute;margin-left:71.25pt;margin-top:766.65pt;width:467.45pt;height:39.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" o:allowincell="f" filled="f" stroked="f" strokecolor="red" strokeweight="4pt">
              <v:textbox inset="0,0,0,0">
                <w:txbxContent>
                  <w:p w14:paraId="7AAD7B80" w14:textId="77777777" w:rsidR="00926A62" w:rsidRDefault="00777D7A">
                    <w:pPr>
                      <w:tabs>
                        <w:tab w:val="left" w:pos="397"/>
                      </w:tabs>
                      <w:jc w:val="center"/>
                      <w:rPr>
                        <w:rFonts w:ascii="Britannic Bold" w:hAnsi="Britannic Bold"/>
                      </w:rPr>
                    </w:pPr>
                    <w:r w:rsidRPr="00382BF2">
                      <w:rPr>
                        <w:rFonts w:ascii="Britannic Bold" w:hAnsi="Britannic Bold"/>
                      </w:rPr>
                      <w:t>Friedrich-Ebert-Damm  52</w:t>
                    </w:r>
                    <w:r w:rsidR="00BB7F46" w:rsidRPr="00382BF2">
                      <w:rPr>
                        <w:rFonts w:ascii="Britannic Bold" w:hAnsi="Britannic Bold"/>
                      </w:rPr>
                      <w:t xml:space="preserve"> </w:t>
                    </w:r>
                    <w:r w:rsidR="00BB7F46" w:rsidRPr="00382BF2">
                      <w:rPr>
                        <w:rFonts w:ascii="Britannic Bold" w:hAnsi="Britannic Bold"/>
                      </w:rPr>
                      <w:sym w:font="AdLib BT" w:char="2022"/>
                    </w:r>
                    <w:r w:rsidRPr="00382BF2">
                      <w:rPr>
                        <w:rFonts w:ascii="Britannic Bold" w:hAnsi="Britannic Bold"/>
                      </w:rPr>
                      <w:t xml:space="preserve"> D-22047 Hamburg </w:t>
                    </w:r>
                    <w:r w:rsidRPr="00382BF2">
                      <w:rPr>
                        <w:rFonts w:ascii="Britannic Bold" w:hAnsi="Britannic Bold"/>
                      </w:rPr>
                      <w:br/>
                      <w:t>Tel. 0 40 / 6 95 09 10</w:t>
                    </w:r>
                    <w:r w:rsidR="00BB7F46" w:rsidRPr="00382BF2">
                      <w:rPr>
                        <w:rFonts w:ascii="Britannic Bold" w:hAnsi="Britannic Bold"/>
                      </w:rPr>
                      <w:t xml:space="preserve"> </w:t>
                    </w:r>
                    <w:r w:rsidR="00BB7F46" w:rsidRPr="00382BF2">
                      <w:rPr>
                        <w:rFonts w:ascii="Britannic Bold" w:hAnsi="Britannic Bold"/>
                      </w:rPr>
                      <w:sym w:font="AdLib BT" w:char="2022"/>
                    </w:r>
                    <w:r w:rsidRPr="00382BF2">
                      <w:rPr>
                        <w:rFonts w:ascii="Britannic Bold" w:hAnsi="Britannic Bold"/>
                      </w:rPr>
                      <w:t xml:space="preserve"> Handy 0 175 / 65 01 17 85</w:t>
                    </w:r>
                  </w:p>
                  <w:p w14:paraId="6C67DFDF" w14:textId="77777777" w:rsidR="003647C4" w:rsidRPr="00382BF2" w:rsidRDefault="003647C4">
                    <w:pPr>
                      <w:tabs>
                        <w:tab w:val="left" w:pos="397"/>
                      </w:tabs>
                      <w:jc w:val="center"/>
                      <w:rPr>
                        <w:rFonts w:ascii="Britannic Bold" w:hAnsi="Britannic Bold"/>
                      </w:rPr>
                    </w:pPr>
                    <w:r>
                      <w:rPr>
                        <w:rFonts w:ascii="Britannic Bold" w:hAnsi="Britannic Bold"/>
                      </w:rPr>
                      <w:t>rolf@datenkurier.de</w:t>
                    </w:r>
                  </w:p>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A52D" w14:textId="77777777" w:rsidR="00777D7A" w:rsidRDefault="00777D7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48529" w14:textId="77777777" w:rsidR="0051793E" w:rsidRDefault="0051793E">
      <w:r>
        <w:separator/>
      </w:r>
    </w:p>
  </w:footnote>
  <w:footnote w:type="continuationSeparator" w:id="0">
    <w:p w14:paraId="115278E1" w14:textId="77777777" w:rsidR="0051793E" w:rsidRDefault="005179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6BE85" w14:textId="77777777" w:rsidR="00777D7A" w:rsidRDefault="00777D7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A27C1" w14:textId="77777777" w:rsidR="00926A62" w:rsidRDefault="00777D7A">
    <w:pPr>
      <w:pStyle w:val="Kopfzeile"/>
    </w:pPr>
    <w:r>
      <w:rPr>
        <w:noProof/>
      </w:rPr>
      <mc:AlternateContent>
        <mc:Choice Requires="wps">
          <w:drawing>
            <wp:anchor distT="0" distB="0" distL="114300" distR="114300" simplePos="0" relativeHeight="251656192" behindDoc="0" locked="0" layoutInCell="0" allowOverlap="1" wp14:anchorId="2F8F1A1A" wp14:editId="1FE9358F">
              <wp:simplePos x="0" y="0"/>
              <wp:positionH relativeFrom="page">
                <wp:posOffset>938530</wp:posOffset>
              </wp:positionH>
              <wp:positionV relativeFrom="page">
                <wp:posOffset>1656080</wp:posOffset>
              </wp:positionV>
              <wp:extent cx="2973070" cy="190500"/>
              <wp:effectExtent l="0" t="0" r="1778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307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00"/>
                            </a:solidFill>
                            <a:miter lim="800000"/>
                            <a:headEnd/>
                            <a:tailEnd/>
                          </a14:hiddenLine>
                        </a:ext>
                      </a:extLst>
                    </wps:spPr>
                    <wps:txbx>
                      <w:txbxContent>
                        <w:p w14:paraId="702FF12D" w14:textId="77777777" w:rsidR="00926A62" w:rsidRDefault="00777D7A">
                          <w:pPr>
                            <w:rPr>
                              <w:rFonts w:ascii="Britannic Bold" w:hAnsi="Britannic Bold"/>
                              <w:sz w:val="14"/>
                            </w:rPr>
                          </w:pPr>
                          <w:r>
                            <w:rPr>
                              <w:rFonts w:ascii="Britannic Bold" w:hAnsi="Britannic Bold"/>
                              <w:sz w:val="14"/>
                            </w:rPr>
                            <w:t>Rolf Jürgensen – Friedrich-Ebert-Damm  52 · D-22047</w:t>
                          </w:r>
                          <w:r w:rsidR="00624FF8">
                            <w:rPr>
                              <w:rFonts w:ascii="Britannic Bold" w:hAnsi="Britannic Bold"/>
                              <w:sz w:val="14"/>
                            </w:rPr>
                            <w:t xml:space="preserve">  Hamburg</w:t>
                          </w:r>
                        </w:p>
                        <w:p w14:paraId="7A444002" w14:textId="77777777" w:rsidR="00624FF8" w:rsidRDefault="00624FF8">
                          <w:pPr>
                            <w:rPr>
                              <w:rFonts w:ascii="AdLib BT" w:hAnsi="AdLib BT"/>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8F1A1A" id="Rectangle 1" o:spid="_x0000_s1026" style="position:absolute;margin-left:73.9pt;margin-top:130.4pt;width:234.1pt;height: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" o:allowincell="f" filled="f" stroked="f" strokecolor="olive">
              <v:textbox inset="0,0,0,0">
                <w:txbxContent>
                  <w:p w14:paraId="702FF12D" w14:textId="77777777" w:rsidR="00926A62" w:rsidRDefault="00777D7A">
                    <w:pPr>
                      <w:rPr>
                        <w:rFonts w:ascii="Britannic Bold" w:hAnsi="Britannic Bold"/>
                        <w:sz w:val="14"/>
                      </w:rPr>
                    </w:pPr>
                    <w:r>
                      <w:rPr>
                        <w:rFonts w:ascii="Britannic Bold" w:hAnsi="Britannic Bold"/>
                        <w:sz w:val="14"/>
                      </w:rPr>
                      <w:t>Rolf Jürgensen – Friedrich-Ebert-Damm  52 · D-22047</w:t>
                    </w:r>
                    <w:r w:rsidR="00624FF8">
                      <w:rPr>
                        <w:rFonts w:ascii="Britannic Bold" w:hAnsi="Britannic Bold"/>
                        <w:sz w:val="14"/>
                      </w:rPr>
                      <w:t xml:space="preserve">  Hamburg</w:t>
                    </w:r>
                  </w:p>
                  <w:p w14:paraId="7A444002" w14:textId="77777777" w:rsidR="00624FF8" w:rsidRDefault="00624FF8">
                    <w:pPr>
                      <w:rPr>
                        <w:rFonts w:ascii="AdLib BT" w:hAnsi="AdLib BT"/>
                        <w:sz w:val="14"/>
                      </w:rPr>
                    </w:pPr>
                  </w:p>
                </w:txbxContent>
              </v:textbox>
              <w10:wrap anchorx="page" anchory="page"/>
            </v:rect>
          </w:pict>
        </mc:Fallback>
      </mc:AlternateContent>
    </w:r>
    <w:r w:rsidR="0051793E">
      <w:rPr>
        <w:noProof/>
      </w:rPr>
      <w:object w:dxaOrig="1440" w:dyaOrig="1440" w14:anchorId="50B867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54" type="#_x0000_t75" style="position:absolute;margin-left:350.15pt;margin-top:15.2pt;width:102.8pt;height:168.8pt;z-index:251659264;mso-position-horizontal-relative:text;mso-position-vertical-relative:text">
          <v:imagedata r:id="rId1" o:title=""/>
        </v:shape>
        <o:OLEObject Type="Embed" ProgID="Word.Picture.8" ShapeID="_x0000_s1354" DrawAspect="Content" ObjectID="_1716643333" r:id="rId2"/>
      </w:object>
    </w:r>
    <w:r w:rsidR="0076573B">
      <w:rPr>
        <w:noProof/>
      </w:rPr>
      <mc:AlternateContent>
        <mc:Choice Requires="wps">
          <w:drawing>
            <wp:anchor distT="0" distB="0" distL="114300" distR="114300" simplePos="0" relativeHeight="251657216" behindDoc="0" locked="0" layoutInCell="0" allowOverlap="1" wp14:anchorId="4D73B7F5" wp14:editId="6B651595">
              <wp:simplePos x="0" y="0"/>
              <wp:positionH relativeFrom="page">
                <wp:posOffset>904875</wp:posOffset>
              </wp:positionH>
              <wp:positionV relativeFrom="page">
                <wp:posOffset>542925</wp:posOffset>
              </wp:positionV>
              <wp:extent cx="5936615" cy="4711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6615" cy="47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800000"/>
                            </a:solidFill>
                            <a:miter lim="800000"/>
                            <a:headEnd/>
                            <a:tailEnd/>
                          </a14:hiddenLine>
                        </a:ext>
                      </a:extLst>
                    </wps:spPr>
                    <wps:txbx>
                      <w:txbxContent>
                        <w:p w14:paraId="516CE314" w14:textId="77777777" w:rsidR="00926A62" w:rsidRDefault="00777D7A">
                          <w:pPr>
                            <w:jc w:val="center"/>
                            <w:rPr>
                              <w:rFonts w:ascii="Britannic Bold" w:hAnsi="Britannic Bold"/>
                              <w:sz w:val="64"/>
                            </w:rPr>
                          </w:pPr>
                          <w:r>
                            <w:rPr>
                              <w:rFonts w:ascii="Britannic Bold" w:hAnsi="Britannic Bold"/>
                              <w:sz w:val="64"/>
                            </w:rPr>
                            <w:t>Rolf Jürgensen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3B7F5" id="Rectangle 2" o:spid="_x0000_s1027" style="position:absolute;margin-left:71.25pt;margin-top:42.75pt;width:467.45pt;height:37.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" o:allowincell="f" filled="f" stroked="f" strokecolor="maroon" strokeweight=".5pt">
              <v:textbox inset="0,0,0,0">
                <w:txbxContent>
                  <w:p w14:paraId="516CE314" w14:textId="77777777" w:rsidR="00926A62" w:rsidRDefault="00777D7A">
                    <w:pPr>
                      <w:jc w:val="center"/>
                      <w:rPr>
                        <w:rFonts w:ascii="Britannic Bold" w:hAnsi="Britannic Bold"/>
                        <w:sz w:val="64"/>
                      </w:rPr>
                    </w:pPr>
                    <w:r>
                      <w:rPr>
                        <w:rFonts w:ascii="Britannic Bold" w:hAnsi="Britannic Bold"/>
                        <w:sz w:val="64"/>
                      </w:rPr>
                      <w:t>Rolf Jürgensen</w:t>
                    </w: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26603" w14:textId="77777777" w:rsidR="00777D7A" w:rsidRDefault="00777D7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hideSpellingErrors/>
  <w:proofState w:spelling="clean"/>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GIBCheck" w:val="ok"/>
  </w:docVars>
  <w:rsids>
    <w:rsidRoot w:val="00C37506"/>
    <w:rsid w:val="000A0137"/>
    <w:rsid w:val="000A34C7"/>
    <w:rsid w:val="000B1C31"/>
    <w:rsid w:val="000B535D"/>
    <w:rsid w:val="000D691E"/>
    <w:rsid w:val="001643CC"/>
    <w:rsid w:val="00193C02"/>
    <w:rsid w:val="001A0856"/>
    <w:rsid w:val="0023049F"/>
    <w:rsid w:val="002508B5"/>
    <w:rsid w:val="0036427F"/>
    <w:rsid w:val="003647C4"/>
    <w:rsid w:val="00382BF2"/>
    <w:rsid w:val="00400F73"/>
    <w:rsid w:val="00412B9E"/>
    <w:rsid w:val="00465071"/>
    <w:rsid w:val="005002DD"/>
    <w:rsid w:val="0051793E"/>
    <w:rsid w:val="00521529"/>
    <w:rsid w:val="00584989"/>
    <w:rsid w:val="005977CB"/>
    <w:rsid w:val="005A7876"/>
    <w:rsid w:val="005B1F6B"/>
    <w:rsid w:val="005F7D18"/>
    <w:rsid w:val="006219F8"/>
    <w:rsid w:val="00624F7B"/>
    <w:rsid w:val="00624FF8"/>
    <w:rsid w:val="00627859"/>
    <w:rsid w:val="0065126E"/>
    <w:rsid w:val="00695DE2"/>
    <w:rsid w:val="006B00A7"/>
    <w:rsid w:val="006C147A"/>
    <w:rsid w:val="006F2306"/>
    <w:rsid w:val="0075337B"/>
    <w:rsid w:val="0076573B"/>
    <w:rsid w:val="00777B28"/>
    <w:rsid w:val="00777D7A"/>
    <w:rsid w:val="0079176B"/>
    <w:rsid w:val="00835F31"/>
    <w:rsid w:val="00874E41"/>
    <w:rsid w:val="008A2819"/>
    <w:rsid w:val="008A36BE"/>
    <w:rsid w:val="008A4DEA"/>
    <w:rsid w:val="0091455C"/>
    <w:rsid w:val="00926A62"/>
    <w:rsid w:val="00977C3E"/>
    <w:rsid w:val="009E5959"/>
    <w:rsid w:val="00A44169"/>
    <w:rsid w:val="00B21AE6"/>
    <w:rsid w:val="00B5189D"/>
    <w:rsid w:val="00B7551B"/>
    <w:rsid w:val="00BB7F46"/>
    <w:rsid w:val="00BC17E7"/>
    <w:rsid w:val="00BD0D2E"/>
    <w:rsid w:val="00BE35C9"/>
    <w:rsid w:val="00C0466B"/>
    <w:rsid w:val="00C26934"/>
    <w:rsid w:val="00C37506"/>
    <w:rsid w:val="00C9317E"/>
    <w:rsid w:val="00CA2FB3"/>
    <w:rsid w:val="00CF7D04"/>
    <w:rsid w:val="00D00DB5"/>
    <w:rsid w:val="00D66B2D"/>
    <w:rsid w:val="00D73E34"/>
    <w:rsid w:val="00D92862"/>
    <w:rsid w:val="00DA3F3C"/>
    <w:rsid w:val="00DF22E9"/>
    <w:rsid w:val="00E04E26"/>
    <w:rsid w:val="00ED7B91"/>
    <w:rsid w:val="00EE16D8"/>
    <w:rsid w:val="00F9634B"/>
    <w:rsid w:val="00FA6A5C"/>
    <w:rsid w:val="00FE45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8E4923"/>
  <w15:docId w15:val="{58D15AD6-0F91-4E17-AE38-B67643C71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Helv" w:hAnsi="Helv"/>
    </w:rPr>
  </w:style>
  <w:style w:type="paragraph" w:styleId="berschrift2">
    <w:name w:val="heading 2"/>
    <w:basedOn w:val="Standard"/>
    <w:next w:val="Standard"/>
    <w:link w:val="berschrift2Zchn"/>
    <w:qFormat/>
    <w:rsid w:val="00777B28"/>
    <w:pPr>
      <w:keepNext/>
      <w:overflowPunct/>
      <w:autoSpaceDE/>
      <w:autoSpaceDN/>
      <w:adjustRightInd/>
      <w:textAlignment w:val="auto"/>
      <w:outlineLvl w:val="1"/>
    </w:pPr>
    <w:rPr>
      <w:rFonts w:ascii="Arial" w:hAnsi="Arial"/>
      <w:b/>
    </w:rPr>
  </w:style>
  <w:style w:type="paragraph" w:styleId="berschrift4">
    <w:name w:val="heading 4"/>
    <w:basedOn w:val="Standard"/>
    <w:next w:val="Standard"/>
    <w:link w:val="berschrift4Zchn"/>
    <w:qFormat/>
    <w:rsid w:val="00777B28"/>
    <w:pPr>
      <w:keepNext/>
      <w:overflowPunct/>
      <w:autoSpaceDE/>
      <w:autoSpaceDN/>
      <w:adjustRightInd/>
      <w:textAlignment w:val="auto"/>
      <w:outlineLvl w:val="3"/>
    </w:pPr>
    <w:rPr>
      <w:rFonts w:ascii="Arial" w:hAnsi="Arial"/>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customStyle="1" w:styleId="berschrift2Zchn">
    <w:name w:val="Überschrift 2 Zchn"/>
    <w:basedOn w:val="Absatz-Standardschriftart"/>
    <w:link w:val="berschrift2"/>
    <w:rsid w:val="00777B28"/>
    <w:rPr>
      <w:rFonts w:ascii="Arial" w:hAnsi="Arial"/>
      <w:b/>
    </w:rPr>
  </w:style>
  <w:style w:type="character" w:customStyle="1" w:styleId="berschrift4Zchn">
    <w:name w:val="Überschrift 4 Zchn"/>
    <w:basedOn w:val="Absatz-Standardschriftart"/>
    <w:link w:val="berschrift4"/>
    <w:rsid w:val="00777B28"/>
    <w:rPr>
      <w:rFonts w:ascii="Arial" w:hAnsi="Arial"/>
      <w:u w:val="single"/>
    </w:rPr>
  </w:style>
  <w:style w:type="character" w:customStyle="1" w:styleId="Untertitel1">
    <w:name w:val="Untertitel1"/>
    <w:basedOn w:val="Absatz-Standardschriftart"/>
    <w:rsid w:val="002508B5"/>
  </w:style>
  <w:style w:type="character" w:customStyle="1" w:styleId="account-info-iban">
    <w:name w:val="account-info-iban"/>
    <w:basedOn w:val="Absatz-Standardschriftart"/>
    <w:rsid w:val="000A0137"/>
  </w:style>
  <w:style w:type="character" w:styleId="Hyperlink">
    <w:name w:val="Hyperlink"/>
    <w:basedOn w:val="Absatz-Standardschriftart"/>
    <w:uiPriority w:val="99"/>
    <w:unhideWhenUsed/>
    <w:rsid w:val="00BE35C9"/>
    <w:rPr>
      <w:color w:val="0000FF" w:themeColor="hyperlink"/>
      <w:u w:val="single"/>
    </w:rPr>
  </w:style>
  <w:style w:type="character" w:styleId="NichtaufgelsteErwhnung">
    <w:name w:val="Unresolved Mention"/>
    <w:basedOn w:val="Absatz-Standardschriftart"/>
    <w:uiPriority w:val="99"/>
    <w:semiHidden/>
    <w:unhideWhenUsed/>
    <w:rsid w:val="00BE35C9"/>
    <w:rPr>
      <w:color w:val="605E5C"/>
      <w:shd w:val="clear" w:color="auto" w:fill="E1DFDD"/>
    </w:rPr>
  </w:style>
  <w:style w:type="paragraph" w:styleId="StandardWeb">
    <w:name w:val="Normal (Web)"/>
    <w:basedOn w:val="Standard"/>
    <w:uiPriority w:val="99"/>
    <w:unhideWhenUsed/>
    <w:rsid w:val="00BE35C9"/>
    <w:pPr>
      <w:overflowPunct/>
      <w:autoSpaceDE/>
      <w:autoSpaceDN/>
      <w:adjustRightInd/>
      <w:spacing w:before="100" w:beforeAutospacing="1" w:after="100" w:afterAutospacing="1"/>
      <w:textAlignment w:val="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54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datenkurier.com/beheaded/"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atenkurier.com/attention-fbi/"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773</Words>
  <Characters>4871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dc:creator>
  <cp:keywords/>
  <dc:description/>
  <cp:lastModifiedBy>Rolf Juergensen</cp:lastModifiedBy>
  <cp:revision>2</cp:revision>
  <cp:lastPrinted>2021-11-26T10:57:00Z</cp:lastPrinted>
  <dcterms:created xsi:type="dcterms:W3CDTF">2022-06-13T14:36:00Z</dcterms:created>
  <dcterms:modified xsi:type="dcterms:W3CDTF">2022-06-13T14:36:00Z</dcterms:modified>
</cp:coreProperties>
</file>