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DEE73" w14:textId="77777777" w:rsidR="003965FE" w:rsidRDefault="003965FE">
      <w:pPr>
        <w:rPr>
          <w:rFonts w:ascii="Arial" w:hAnsi="Arial" w:cs="Arial"/>
        </w:rPr>
      </w:pPr>
    </w:p>
    <w:p w14:paraId="62818E63" w14:textId="77777777" w:rsidR="00A0650D" w:rsidRPr="00A0650D" w:rsidRDefault="00A0650D">
      <w:pPr>
        <w:rPr>
          <w:rFonts w:ascii="Arial" w:hAnsi="Arial" w:cs="Arial"/>
          <w:b/>
          <w:sz w:val="24"/>
          <w:szCs w:val="24"/>
        </w:rPr>
      </w:pPr>
      <w:r w:rsidRPr="00A0650D">
        <w:rPr>
          <w:rFonts w:ascii="Arial" w:hAnsi="Arial" w:cs="Arial"/>
          <w:b/>
          <w:sz w:val="24"/>
          <w:szCs w:val="24"/>
        </w:rPr>
        <w:t xml:space="preserve">Europäische </w:t>
      </w:r>
      <w:proofErr w:type="spellStart"/>
      <w:r w:rsidRPr="00A0650D">
        <w:rPr>
          <w:rFonts w:ascii="Arial" w:hAnsi="Arial" w:cs="Arial"/>
          <w:b/>
          <w:sz w:val="24"/>
          <w:szCs w:val="24"/>
        </w:rPr>
        <w:t>Kommision</w:t>
      </w:r>
      <w:proofErr w:type="spellEnd"/>
    </w:p>
    <w:p w14:paraId="1F4064C0" w14:textId="77777777" w:rsidR="00A0650D" w:rsidRPr="00A0650D" w:rsidRDefault="00A0650D">
      <w:pPr>
        <w:rPr>
          <w:rFonts w:ascii="Arial" w:hAnsi="Arial" w:cs="Arial"/>
          <w:sz w:val="24"/>
          <w:szCs w:val="24"/>
        </w:rPr>
      </w:pPr>
      <w:proofErr w:type="spellStart"/>
      <w:r w:rsidRPr="00A0650D">
        <w:rPr>
          <w:rFonts w:ascii="Arial" w:hAnsi="Arial" w:cs="Arial"/>
          <w:sz w:val="24"/>
          <w:szCs w:val="24"/>
        </w:rPr>
        <w:t>rue</w:t>
      </w:r>
      <w:proofErr w:type="spellEnd"/>
      <w:r w:rsidRPr="00A0650D">
        <w:rPr>
          <w:rFonts w:ascii="Arial" w:hAnsi="Arial" w:cs="Arial"/>
          <w:sz w:val="24"/>
          <w:szCs w:val="24"/>
        </w:rPr>
        <w:t xml:space="preserve"> de la Loi</w:t>
      </w:r>
    </w:p>
    <w:p w14:paraId="0465EC1A" w14:textId="77777777" w:rsidR="00A0650D" w:rsidRPr="00A0650D" w:rsidRDefault="00A0650D">
      <w:pPr>
        <w:rPr>
          <w:rFonts w:ascii="Arial" w:hAnsi="Arial" w:cs="Arial"/>
          <w:sz w:val="24"/>
          <w:szCs w:val="24"/>
        </w:rPr>
      </w:pPr>
    </w:p>
    <w:p w14:paraId="551F4675" w14:textId="77777777" w:rsidR="00A0650D" w:rsidRPr="00A0650D" w:rsidRDefault="00A0650D">
      <w:pPr>
        <w:rPr>
          <w:rFonts w:ascii="Arial" w:hAnsi="Arial" w:cs="Arial"/>
        </w:rPr>
      </w:pPr>
      <w:r w:rsidRPr="00A0650D">
        <w:rPr>
          <w:rFonts w:ascii="Arial" w:hAnsi="Arial" w:cs="Arial"/>
          <w:sz w:val="24"/>
          <w:szCs w:val="24"/>
        </w:rPr>
        <w:t>B-1049 Brüssel</w:t>
      </w:r>
    </w:p>
    <w:p w14:paraId="2BDEEC5E" w14:textId="77777777" w:rsidR="000C6B89" w:rsidRPr="00A0650D" w:rsidRDefault="000C6B89" w:rsidP="0007546C">
      <w:pPr>
        <w:pStyle w:val="Kopfzeile"/>
        <w:tabs>
          <w:tab w:val="clear" w:pos="4536"/>
          <w:tab w:val="clear" w:pos="9072"/>
        </w:tabs>
        <w:rPr>
          <w:rFonts w:ascii="Courier New" w:hAnsi="Courier New" w:cs="Courier New"/>
        </w:rPr>
      </w:pPr>
    </w:p>
    <w:p w14:paraId="221EA146" w14:textId="77777777" w:rsidR="00227EE7" w:rsidRPr="00A0650D" w:rsidRDefault="00227EE7" w:rsidP="0007546C">
      <w:pPr>
        <w:pStyle w:val="Kopfzeile"/>
        <w:tabs>
          <w:tab w:val="clear" w:pos="4536"/>
          <w:tab w:val="clear" w:pos="9072"/>
        </w:tabs>
        <w:rPr>
          <w:rFonts w:ascii="Courier New" w:hAnsi="Courier New" w:cs="Courier New"/>
        </w:rPr>
      </w:pPr>
    </w:p>
    <w:p w14:paraId="0C1DCD14" w14:textId="77777777" w:rsidR="003D7052" w:rsidRPr="00A0650D" w:rsidRDefault="003D7052" w:rsidP="0007546C">
      <w:pPr>
        <w:pStyle w:val="Kopfzeile"/>
        <w:tabs>
          <w:tab w:val="clear" w:pos="4536"/>
          <w:tab w:val="clear" w:pos="9072"/>
        </w:tabs>
        <w:rPr>
          <w:rFonts w:ascii="Courier New" w:hAnsi="Courier New" w:cs="Courier New"/>
        </w:rPr>
      </w:pPr>
    </w:p>
    <w:p w14:paraId="6E513927" w14:textId="77777777" w:rsidR="003D7052" w:rsidRPr="00A0650D" w:rsidRDefault="003D7052" w:rsidP="0007546C">
      <w:pPr>
        <w:pStyle w:val="Kopfzeile"/>
        <w:tabs>
          <w:tab w:val="clear" w:pos="4536"/>
          <w:tab w:val="clear" w:pos="9072"/>
        </w:tabs>
        <w:rPr>
          <w:rFonts w:ascii="Courier New" w:hAnsi="Courier New" w:cs="Courier New"/>
        </w:rPr>
      </w:pPr>
    </w:p>
    <w:p w14:paraId="3D0A728C" w14:textId="77777777" w:rsidR="0007546C" w:rsidRPr="00A0650D" w:rsidRDefault="0007546C">
      <w:pPr>
        <w:rPr>
          <w:rFonts w:ascii="Arial" w:hAnsi="Arial" w:cs="Arial"/>
        </w:rPr>
      </w:pPr>
    </w:p>
    <w:p w14:paraId="54D9358E" w14:textId="641C9045" w:rsidR="00A0650D" w:rsidRDefault="00CC39C5" w:rsidP="00A0650D">
      <w:pPr>
        <w:rPr>
          <w:rFonts w:ascii="Courier New" w:hAnsi="Courier New" w:cs="Courier New"/>
        </w:rPr>
      </w:pPr>
      <w:r>
        <w:rPr>
          <w:rFonts w:ascii="Courier New" w:hAnsi="Courier New" w:cs="Courier New"/>
        </w:rPr>
        <w:t xml:space="preserve">22. April 2022/ </w:t>
      </w:r>
      <w:r w:rsidR="00A0650D">
        <w:rPr>
          <w:rFonts w:ascii="Courier New" w:hAnsi="Courier New" w:cs="Courier New"/>
        </w:rPr>
        <w:t xml:space="preserve">25. Okt. 2018 </w:t>
      </w:r>
      <w:proofErr w:type="spellStart"/>
      <w:r w:rsidR="00A0650D">
        <w:rPr>
          <w:rFonts w:ascii="Courier New" w:hAnsi="Courier New" w:cs="Courier New"/>
        </w:rPr>
        <w:t>Don`t</w:t>
      </w:r>
      <w:proofErr w:type="spellEnd"/>
      <w:r w:rsidR="00A0650D">
        <w:rPr>
          <w:rFonts w:ascii="Courier New" w:hAnsi="Courier New" w:cs="Courier New"/>
        </w:rPr>
        <w:t xml:space="preserve"> </w:t>
      </w:r>
      <w:proofErr w:type="spellStart"/>
      <w:r w:rsidR="00A0650D">
        <w:rPr>
          <w:rFonts w:ascii="Courier New" w:hAnsi="Courier New" w:cs="Courier New"/>
        </w:rPr>
        <w:t>trust</w:t>
      </w:r>
      <w:proofErr w:type="spellEnd"/>
      <w:r>
        <w:rPr>
          <w:rFonts w:ascii="Courier New" w:hAnsi="Courier New" w:cs="Courier New"/>
        </w:rPr>
        <w:t xml:space="preserve"> Erinnerung, unerwünschter Kommentar</w:t>
      </w:r>
    </w:p>
    <w:p w14:paraId="2BE87A7A" w14:textId="77777777" w:rsidR="00A0650D" w:rsidRDefault="00A0650D" w:rsidP="00A0650D">
      <w:pPr>
        <w:rPr>
          <w:rFonts w:ascii="Courier New" w:hAnsi="Courier New" w:cs="Courier New"/>
        </w:rPr>
      </w:pPr>
    </w:p>
    <w:p w14:paraId="10AF77C2" w14:textId="77777777" w:rsidR="00A0650D" w:rsidRPr="0016665D" w:rsidRDefault="00A0650D" w:rsidP="00A0650D">
      <w:pPr>
        <w:rPr>
          <w:rFonts w:ascii="Arial" w:hAnsi="Arial" w:cs="Arial"/>
        </w:rPr>
      </w:pPr>
      <w:r w:rsidRPr="0016665D">
        <w:rPr>
          <w:rFonts w:ascii="Arial" w:hAnsi="Arial" w:cs="Arial"/>
        </w:rPr>
        <w:t xml:space="preserve">NORD/LB </w:t>
      </w:r>
      <w:proofErr w:type="spellStart"/>
      <w:r w:rsidRPr="0016665D">
        <w:rPr>
          <w:rFonts w:ascii="Arial" w:hAnsi="Arial" w:cs="Arial"/>
        </w:rPr>
        <w:t>Az</w:t>
      </w:r>
      <w:proofErr w:type="spellEnd"/>
      <w:r w:rsidRPr="0016665D">
        <w:rPr>
          <w:rFonts w:ascii="Arial" w:hAnsi="Arial" w:cs="Arial"/>
        </w:rPr>
        <w:t xml:space="preserve">: Insolvenzantragsverfahren </w:t>
      </w:r>
      <w:r w:rsidRPr="0016665D">
        <w:rPr>
          <w:rStyle w:val="Fett"/>
          <w:rFonts w:ascii="Arial" w:hAnsi="Arial" w:cs="Arial"/>
        </w:rPr>
        <w:t>273/IN 173/17 D</w:t>
      </w:r>
      <w:r w:rsidRPr="0016665D">
        <w:rPr>
          <w:rFonts w:ascii="Arial" w:hAnsi="Arial" w:cs="Arial"/>
        </w:rPr>
        <w:br/>
        <w:t>Die NORD/LB fälscht im großen Stil Urkunden – Unterschriften werden kopiert. Die Justiz in Niedersachsen vernichtet im großen Stil Ermittlungsakten, dabei wird auch ein wenig gezündelt – Staatsarchiv Wolfenbüttel.</w:t>
      </w:r>
    </w:p>
    <w:p w14:paraId="04749223" w14:textId="77777777" w:rsidR="00A0650D" w:rsidRPr="00A64599" w:rsidRDefault="00A0650D" w:rsidP="00A0650D">
      <w:pPr>
        <w:rPr>
          <w:rFonts w:ascii="Courier New" w:hAnsi="Courier New" w:cs="Courier New"/>
        </w:rPr>
      </w:pPr>
    </w:p>
    <w:p w14:paraId="071704E3" w14:textId="77777777" w:rsidR="00A0650D" w:rsidRPr="007D675D" w:rsidRDefault="00A0650D" w:rsidP="00A0650D">
      <w:pPr>
        <w:pStyle w:val="Kopfzeile"/>
        <w:tabs>
          <w:tab w:val="clear" w:pos="4536"/>
          <w:tab w:val="clear" w:pos="9072"/>
        </w:tabs>
        <w:rPr>
          <w:rFonts w:ascii="Courier New" w:hAnsi="Courier New" w:cs="Courier New"/>
        </w:rPr>
      </w:pPr>
      <w:r w:rsidRPr="007D675D">
        <w:rPr>
          <w:rFonts w:ascii="Courier New" w:hAnsi="Courier New" w:cs="Courier New"/>
        </w:rPr>
        <w:t>Kein Kommentar</w:t>
      </w:r>
    </w:p>
    <w:p w14:paraId="19232679" w14:textId="77777777" w:rsidR="00A0650D" w:rsidRDefault="00A0650D" w:rsidP="00A0650D">
      <w:pPr>
        <w:pStyle w:val="Kopfzeile"/>
        <w:tabs>
          <w:tab w:val="clear" w:pos="4536"/>
          <w:tab w:val="clear" w:pos="9072"/>
        </w:tabs>
      </w:pPr>
    </w:p>
    <w:p w14:paraId="7487B7A9" w14:textId="77777777" w:rsidR="00A0650D" w:rsidRDefault="00A0650D" w:rsidP="00A0650D">
      <w:pPr>
        <w:pStyle w:val="Kopfzeile"/>
        <w:tabs>
          <w:tab w:val="clear" w:pos="4536"/>
          <w:tab w:val="clear" w:pos="9072"/>
        </w:tabs>
        <w:rPr>
          <w:rFonts w:ascii="Courier New" w:hAnsi="Courier New" w:cs="Courier New"/>
        </w:rPr>
      </w:pPr>
      <w:r w:rsidRPr="00A0650D">
        <w:rPr>
          <w:rFonts w:ascii="Courier New" w:hAnsi="Courier New" w:cs="Courier New"/>
        </w:rPr>
        <w:t>Oder doch</w:t>
      </w:r>
      <w:r>
        <w:rPr>
          <w:rFonts w:ascii="Courier New" w:hAnsi="Courier New" w:cs="Courier New"/>
        </w:rPr>
        <w:t xml:space="preserve">? </w:t>
      </w:r>
    </w:p>
    <w:p w14:paraId="159DC815" w14:textId="77777777" w:rsidR="00A0650D" w:rsidRDefault="00A0650D" w:rsidP="00A0650D">
      <w:pPr>
        <w:pStyle w:val="Kopfzeile"/>
        <w:tabs>
          <w:tab w:val="clear" w:pos="4536"/>
          <w:tab w:val="clear" w:pos="9072"/>
        </w:tabs>
        <w:rPr>
          <w:rFonts w:ascii="Courier New" w:hAnsi="Courier New" w:cs="Courier New"/>
          <w:b/>
        </w:rPr>
      </w:pPr>
    </w:p>
    <w:p w14:paraId="61118081" w14:textId="36D79D74" w:rsidR="00A0650D" w:rsidRDefault="00A0650D" w:rsidP="00A0650D">
      <w:pPr>
        <w:pStyle w:val="Kopfzeile"/>
        <w:tabs>
          <w:tab w:val="clear" w:pos="4536"/>
          <w:tab w:val="clear" w:pos="9072"/>
        </w:tabs>
        <w:rPr>
          <w:rFonts w:ascii="Courier New" w:hAnsi="Courier New" w:cs="Courier New"/>
        </w:rPr>
      </w:pPr>
      <w:r>
        <w:rPr>
          <w:rFonts w:ascii="Courier New" w:hAnsi="Courier New" w:cs="Courier New"/>
          <w:b/>
        </w:rPr>
        <w:t>Facebook</w:t>
      </w:r>
      <w:r>
        <w:rPr>
          <w:rFonts w:ascii="Courier New" w:hAnsi="Courier New" w:cs="Courier New"/>
        </w:rPr>
        <w:t xml:space="preserve"> ist zu 100% subversive Kriegsführung (keine Ahnung: Was das ist)</w:t>
      </w:r>
    </w:p>
    <w:p w14:paraId="08C044AF" w14:textId="5317A35F" w:rsidR="00CC39C5" w:rsidRDefault="00CC39C5" w:rsidP="00A0650D">
      <w:pPr>
        <w:pStyle w:val="Kopfzeile"/>
        <w:tabs>
          <w:tab w:val="clear" w:pos="4536"/>
          <w:tab w:val="clear" w:pos="9072"/>
        </w:tabs>
        <w:rPr>
          <w:rFonts w:ascii="Courier New" w:hAnsi="Courier New" w:cs="Courier New"/>
        </w:rPr>
      </w:pPr>
    </w:p>
    <w:p w14:paraId="4CE35D63" w14:textId="7C243A1E" w:rsidR="00CC39C5" w:rsidRDefault="00CC39C5" w:rsidP="00A0650D">
      <w:pPr>
        <w:pStyle w:val="Kopfzeile"/>
        <w:tabs>
          <w:tab w:val="clear" w:pos="4536"/>
          <w:tab w:val="clear" w:pos="9072"/>
        </w:tabs>
        <w:rPr>
          <w:rFonts w:ascii="Courier New" w:hAnsi="Courier New" w:cs="Courier New"/>
        </w:rPr>
      </w:pPr>
      <w:r>
        <w:rPr>
          <w:rFonts w:ascii="Courier New" w:hAnsi="Courier New" w:cs="Courier New"/>
        </w:rPr>
        <w:t>Mit Gesetzen kann man den sittlichen Verfall</w:t>
      </w:r>
      <w:r w:rsidR="00782119">
        <w:rPr>
          <w:rFonts w:ascii="Courier New" w:hAnsi="Courier New" w:cs="Courier New"/>
        </w:rPr>
        <w:t>(EU-Kommission antwortet?)</w:t>
      </w:r>
      <w:r>
        <w:rPr>
          <w:rFonts w:ascii="Courier New" w:hAnsi="Courier New" w:cs="Courier New"/>
        </w:rPr>
        <w:t xml:space="preserve"> nicht aufhalten. </w:t>
      </w:r>
      <w:proofErr w:type="spellStart"/>
      <w:r>
        <w:rPr>
          <w:rFonts w:ascii="Courier New" w:hAnsi="Courier New" w:cs="Courier New"/>
        </w:rPr>
        <w:t>Atuelles</w:t>
      </w:r>
      <w:proofErr w:type="spellEnd"/>
      <w:r>
        <w:rPr>
          <w:rFonts w:ascii="Courier New" w:hAnsi="Courier New" w:cs="Courier New"/>
        </w:rPr>
        <w:t xml:space="preserve"> Beispiel: geplantes</w:t>
      </w:r>
      <w:r w:rsidR="00DB4C0D">
        <w:rPr>
          <w:rFonts w:ascii="Courier New" w:hAnsi="Courier New" w:cs="Courier New"/>
        </w:rPr>
        <w:t xml:space="preserve">, </w:t>
      </w:r>
      <w:r w:rsidR="00DB4C0D" w:rsidRPr="00DB4C0D">
        <w:rPr>
          <w:rFonts w:ascii="Courier New" w:hAnsi="Courier New" w:cs="Courier New"/>
        </w:rPr>
        <w:t xml:space="preserve">die beiden Internetgesetze der EU – der „Digital </w:t>
      </w:r>
      <w:proofErr w:type="spellStart"/>
      <w:r w:rsidR="00DB4C0D" w:rsidRPr="00DB4C0D">
        <w:rPr>
          <w:rFonts w:ascii="Courier New" w:hAnsi="Courier New" w:cs="Courier New"/>
        </w:rPr>
        <w:t>Markets</w:t>
      </w:r>
      <w:proofErr w:type="spellEnd"/>
      <w:r w:rsidR="00DB4C0D" w:rsidRPr="00DB4C0D">
        <w:rPr>
          <w:rFonts w:ascii="Courier New" w:hAnsi="Courier New" w:cs="Courier New"/>
        </w:rPr>
        <w:t xml:space="preserve"> Act“ (DMA) und der „Digital Services Act“ (DSA) – wollen auch das Richtige. Der DMA soll endlich für fairen Wettbewerb sorgen und das wirtschaftliche Oligopol der Digitalgiganten in die Schranken weisen</w:t>
      </w:r>
      <w:r w:rsidR="00DB4C0D">
        <w:rPr>
          <w:rFonts w:ascii="Courier New" w:hAnsi="Courier New" w:cs="Courier New"/>
        </w:rPr>
        <w:t>?</w:t>
      </w:r>
    </w:p>
    <w:p w14:paraId="27512319" w14:textId="0F363E18" w:rsidR="00DB4C0D" w:rsidRDefault="00782119" w:rsidP="00A0650D">
      <w:pPr>
        <w:pStyle w:val="Kopfzeile"/>
        <w:tabs>
          <w:tab w:val="clear" w:pos="4536"/>
          <w:tab w:val="clear" w:pos="9072"/>
        </w:tabs>
        <w:rPr>
          <w:rFonts w:ascii="Courier New" w:hAnsi="Courier New" w:cs="Courier New"/>
        </w:rPr>
      </w:pPr>
      <w:r>
        <w:rPr>
          <w:rFonts w:ascii="Courier New" w:hAnsi="Courier New" w:cs="Courier New"/>
        </w:rPr>
        <w:t>Ein unnötiges Bürokratiemonster.</w:t>
      </w:r>
    </w:p>
    <w:p w14:paraId="2EF8D245" w14:textId="77777777" w:rsidR="00782119" w:rsidRDefault="00782119" w:rsidP="00A0650D">
      <w:pPr>
        <w:pStyle w:val="Kopfzeile"/>
        <w:tabs>
          <w:tab w:val="clear" w:pos="4536"/>
          <w:tab w:val="clear" w:pos="9072"/>
        </w:tabs>
        <w:rPr>
          <w:rFonts w:ascii="Courier New" w:hAnsi="Courier New" w:cs="Courier New"/>
        </w:rPr>
      </w:pPr>
    </w:p>
    <w:p w14:paraId="5AB733B0" w14:textId="18A9F93F" w:rsidR="00782119" w:rsidRDefault="00782119" w:rsidP="00A0650D">
      <w:pPr>
        <w:pStyle w:val="Kopfzeile"/>
        <w:tabs>
          <w:tab w:val="clear" w:pos="4536"/>
          <w:tab w:val="clear" w:pos="9072"/>
        </w:tabs>
        <w:rPr>
          <w:rFonts w:ascii="Courier New" w:hAnsi="Courier New" w:cs="Courier New"/>
        </w:rPr>
      </w:pPr>
      <w:r>
        <w:t xml:space="preserve">Ein einzelner </w:t>
      </w:r>
      <w:proofErr w:type="spellStart"/>
      <w:r>
        <w:t>Mrnsch</w:t>
      </w:r>
      <w:proofErr w:type="spellEnd"/>
      <w:r>
        <w:t xml:space="preserve"> kann einer Zeit nicht helfen oder sie retten, er kann nur ausdrücken, dass sie untergeht.</w:t>
      </w:r>
    </w:p>
    <w:p w14:paraId="777BBB83" w14:textId="77777777" w:rsidR="00A0650D" w:rsidRPr="00A0650D" w:rsidRDefault="00A0650D" w:rsidP="00A0650D">
      <w:pPr>
        <w:pStyle w:val="Kopfzeile"/>
        <w:tabs>
          <w:tab w:val="clear" w:pos="4536"/>
          <w:tab w:val="clear" w:pos="9072"/>
        </w:tabs>
        <w:rPr>
          <w:rFonts w:ascii="Courier New" w:hAnsi="Courier New" w:cs="Courier New"/>
        </w:rPr>
      </w:pPr>
    </w:p>
    <w:p w14:paraId="039B2606" w14:textId="6CC5D963" w:rsidR="00782119" w:rsidRDefault="00782119" w:rsidP="00A0650D">
      <w:pPr>
        <w:pStyle w:val="Kopfzeile"/>
        <w:tabs>
          <w:tab w:val="clear" w:pos="4536"/>
          <w:tab w:val="clear" w:pos="9072"/>
        </w:tabs>
        <w:rPr>
          <w:rFonts w:ascii="Courier New" w:hAnsi="Courier New" w:cs="Courier New"/>
        </w:rPr>
      </w:pPr>
      <w:r>
        <w:rPr>
          <w:rFonts w:ascii="Courier New" w:hAnsi="Courier New" w:cs="Courier New"/>
        </w:rPr>
        <w:t xml:space="preserve">Der </w:t>
      </w:r>
      <w:proofErr w:type="spellStart"/>
      <w:r w:rsidR="00794D72">
        <w:rPr>
          <w:rFonts w:ascii="Courier New" w:hAnsi="Courier New" w:cs="Courier New"/>
        </w:rPr>
        <w:t>EUGh</w:t>
      </w:r>
      <w:proofErr w:type="spellEnd"/>
      <w:r w:rsidR="00794D72">
        <w:rPr>
          <w:rFonts w:ascii="Courier New" w:hAnsi="Courier New" w:cs="Courier New"/>
        </w:rPr>
        <w:t xml:space="preserve"> versucht die Vielfalt der europäischen Kulturen zu vereinheitlichen. Die EU-Kommission ebenfalls?</w:t>
      </w:r>
    </w:p>
    <w:p w14:paraId="7D3192E3" w14:textId="71DD0C44" w:rsidR="00794D72" w:rsidRDefault="00794D72" w:rsidP="00A0650D">
      <w:pPr>
        <w:pStyle w:val="Kopfzeile"/>
        <w:tabs>
          <w:tab w:val="clear" w:pos="4536"/>
          <w:tab w:val="clear" w:pos="9072"/>
        </w:tabs>
        <w:rPr>
          <w:rFonts w:ascii="Courier New" w:hAnsi="Courier New" w:cs="Courier New"/>
        </w:rPr>
      </w:pPr>
    </w:p>
    <w:p w14:paraId="482C8C02" w14:textId="70C6C53E" w:rsidR="00794D72" w:rsidRDefault="00794D72" w:rsidP="00A0650D">
      <w:pPr>
        <w:pStyle w:val="Kopfzeile"/>
        <w:tabs>
          <w:tab w:val="clear" w:pos="4536"/>
          <w:tab w:val="clear" w:pos="9072"/>
        </w:tabs>
        <w:rPr>
          <w:rFonts w:ascii="Courier New" w:hAnsi="Courier New" w:cs="Courier New"/>
        </w:rPr>
      </w:pPr>
      <w:proofErr w:type="spellStart"/>
      <w:r>
        <w:rPr>
          <w:rFonts w:ascii="Courier New" w:hAnsi="Courier New" w:cs="Courier New"/>
        </w:rPr>
        <w:t>Undsoweiter</w:t>
      </w:r>
      <w:proofErr w:type="spellEnd"/>
      <w:r>
        <w:rPr>
          <w:rFonts w:ascii="Courier New" w:hAnsi="Courier New" w:cs="Courier New"/>
        </w:rPr>
        <w:t>.</w:t>
      </w:r>
    </w:p>
    <w:p w14:paraId="1489DF7A" w14:textId="084F0565" w:rsidR="00794D72" w:rsidRDefault="00794D72" w:rsidP="00A0650D">
      <w:pPr>
        <w:pStyle w:val="Kopfzeile"/>
        <w:tabs>
          <w:tab w:val="clear" w:pos="4536"/>
          <w:tab w:val="clear" w:pos="9072"/>
        </w:tabs>
        <w:rPr>
          <w:rFonts w:ascii="Courier New" w:hAnsi="Courier New" w:cs="Courier New"/>
        </w:rPr>
      </w:pPr>
    </w:p>
    <w:p w14:paraId="2D935642" w14:textId="77777777" w:rsidR="00794D72" w:rsidRDefault="00794D72" w:rsidP="00A0650D">
      <w:pPr>
        <w:pStyle w:val="Kopfzeile"/>
        <w:tabs>
          <w:tab w:val="clear" w:pos="4536"/>
          <w:tab w:val="clear" w:pos="9072"/>
        </w:tabs>
        <w:rPr>
          <w:rFonts w:ascii="Courier New" w:hAnsi="Courier New" w:cs="Courier New"/>
        </w:rPr>
      </w:pPr>
      <w:r>
        <w:rPr>
          <w:rFonts w:ascii="Courier New" w:hAnsi="Courier New" w:cs="Courier New"/>
        </w:rPr>
        <w:t>Es wird keine Vereinigten Staaten von Europa entstehen.</w:t>
      </w:r>
    </w:p>
    <w:p w14:paraId="08C0D419" w14:textId="77777777" w:rsidR="00794D72" w:rsidRDefault="00794D72" w:rsidP="00A0650D">
      <w:pPr>
        <w:pStyle w:val="Kopfzeile"/>
        <w:tabs>
          <w:tab w:val="clear" w:pos="4536"/>
          <w:tab w:val="clear" w:pos="9072"/>
        </w:tabs>
        <w:rPr>
          <w:rFonts w:ascii="Courier New" w:hAnsi="Courier New" w:cs="Courier New"/>
        </w:rPr>
      </w:pPr>
    </w:p>
    <w:p w14:paraId="5A8E9E66" w14:textId="447E7C44" w:rsidR="00794D72" w:rsidRDefault="00456216" w:rsidP="00A0650D">
      <w:pPr>
        <w:pStyle w:val="Kopfzeile"/>
        <w:tabs>
          <w:tab w:val="clear" w:pos="4536"/>
          <w:tab w:val="clear" w:pos="9072"/>
        </w:tabs>
        <w:rPr>
          <w:rFonts w:ascii="Courier New" w:hAnsi="Courier New" w:cs="Courier New"/>
        </w:rPr>
      </w:pPr>
      <w:r>
        <w:rPr>
          <w:rFonts w:ascii="Courier New" w:hAnsi="Courier New" w:cs="Courier New"/>
        </w:rPr>
        <w:t>EU-</w:t>
      </w:r>
      <w:r w:rsidR="00794D72">
        <w:rPr>
          <w:rFonts w:ascii="Courier New" w:hAnsi="Courier New" w:cs="Courier New"/>
        </w:rPr>
        <w:t>Arbeitssprache ist Deutsch, Hochdeutsc</w:t>
      </w:r>
      <w:r>
        <w:rPr>
          <w:rFonts w:ascii="Courier New" w:hAnsi="Courier New" w:cs="Courier New"/>
        </w:rPr>
        <w:t xml:space="preserve">h, wie in Wien, seit Jahrzehnten, gepflegt. Begründung: die Mehrheit in der EU-Gemeinschaft spricht Deutsch. </w:t>
      </w:r>
    </w:p>
    <w:p w14:paraId="437206E2" w14:textId="734D523B" w:rsidR="00456216" w:rsidRDefault="00456216" w:rsidP="00A0650D">
      <w:pPr>
        <w:pStyle w:val="Kopfzeile"/>
        <w:tabs>
          <w:tab w:val="clear" w:pos="4536"/>
          <w:tab w:val="clear" w:pos="9072"/>
        </w:tabs>
        <w:rPr>
          <w:rFonts w:ascii="Courier New" w:hAnsi="Courier New" w:cs="Courier New"/>
        </w:rPr>
      </w:pPr>
      <w:r>
        <w:rPr>
          <w:rFonts w:ascii="Courier New" w:hAnsi="Courier New" w:cs="Courier New"/>
        </w:rPr>
        <w:t xml:space="preserve">Als zweite Amtssprache – vielfältige EU-Kultursprachen erhalten – die jeweilige regionale Kultursprache. </w:t>
      </w:r>
      <w:r w:rsidR="00921418">
        <w:rPr>
          <w:rFonts w:ascii="Courier New" w:hAnsi="Courier New" w:cs="Courier New"/>
        </w:rPr>
        <w:t>Der erste große, überzeugende, politische EU-Rechtserlass.</w:t>
      </w:r>
    </w:p>
    <w:p w14:paraId="323A52D0" w14:textId="0287B807" w:rsidR="00921418" w:rsidRDefault="00921418" w:rsidP="00A0650D">
      <w:pPr>
        <w:pStyle w:val="Kopfzeile"/>
        <w:tabs>
          <w:tab w:val="clear" w:pos="4536"/>
          <w:tab w:val="clear" w:pos="9072"/>
        </w:tabs>
        <w:rPr>
          <w:rFonts w:ascii="Courier New" w:hAnsi="Courier New" w:cs="Courier New"/>
        </w:rPr>
      </w:pPr>
    </w:p>
    <w:p w14:paraId="2BAB9C71" w14:textId="0896281C" w:rsidR="00921418" w:rsidRDefault="00921418" w:rsidP="00A0650D">
      <w:pPr>
        <w:pStyle w:val="Kopfzeile"/>
        <w:tabs>
          <w:tab w:val="clear" w:pos="4536"/>
          <w:tab w:val="clear" w:pos="9072"/>
        </w:tabs>
      </w:pPr>
      <w:r>
        <w:t>Ich bin für eine Zersplitterung der Dummheit. Es tut nicht gut, wenn sie wochenlang auf einen Punkt konzentriert ist.</w:t>
      </w:r>
    </w:p>
    <w:p w14:paraId="038D748C" w14:textId="64BCBF14" w:rsidR="00921418" w:rsidRDefault="00921418" w:rsidP="00A0650D">
      <w:pPr>
        <w:pStyle w:val="Kopfzeile"/>
        <w:tabs>
          <w:tab w:val="clear" w:pos="4536"/>
          <w:tab w:val="clear" w:pos="9072"/>
        </w:tabs>
      </w:pPr>
    </w:p>
    <w:p w14:paraId="37FB4027" w14:textId="265AD6A2" w:rsidR="00921418" w:rsidRDefault="00837BE1" w:rsidP="00A0650D">
      <w:pPr>
        <w:pStyle w:val="Kopfzeile"/>
        <w:tabs>
          <w:tab w:val="clear" w:pos="4536"/>
          <w:tab w:val="clear" w:pos="9072"/>
        </w:tabs>
        <w:rPr>
          <w:rFonts w:ascii="Courier New" w:hAnsi="Courier New" w:cs="Courier New"/>
        </w:rPr>
      </w:pPr>
      <w:r>
        <w:rPr>
          <w:rFonts w:ascii="Courier New" w:hAnsi="Courier New" w:cs="Courier New"/>
        </w:rPr>
        <w:t>Die NATO wird aufgelöst und unter Führung des französischen Generalstabes wird eine neue, defensive militärische Infrastruktur aufgebaut für</w:t>
      </w:r>
    </w:p>
    <w:p w14:paraId="3097CEA3" w14:textId="4ADF0DEB" w:rsidR="00837BE1" w:rsidRDefault="00837BE1" w:rsidP="00A0650D">
      <w:pPr>
        <w:pStyle w:val="Kopfzeile"/>
        <w:tabs>
          <w:tab w:val="clear" w:pos="4536"/>
          <w:tab w:val="clear" w:pos="9072"/>
        </w:tabs>
        <w:rPr>
          <w:rFonts w:ascii="Courier New" w:hAnsi="Courier New" w:cs="Courier New"/>
        </w:rPr>
      </w:pPr>
    </w:p>
    <w:p w14:paraId="6A25CDE1" w14:textId="12FA7C7B" w:rsidR="00837BE1" w:rsidRDefault="00837BE1" w:rsidP="00837BE1">
      <w:pPr>
        <w:pStyle w:val="Kopfzeile"/>
        <w:tabs>
          <w:tab w:val="clear" w:pos="4536"/>
          <w:tab w:val="clear" w:pos="9072"/>
        </w:tabs>
        <w:jc w:val="center"/>
        <w:rPr>
          <w:rFonts w:ascii="Courier New" w:hAnsi="Courier New" w:cs="Courier New"/>
        </w:rPr>
      </w:pPr>
      <w:r>
        <w:rPr>
          <w:rFonts w:ascii="Courier New" w:hAnsi="Courier New" w:cs="Courier New"/>
        </w:rPr>
        <w:t>Seite 1</w:t>
      </w:r>
    </w:p>
    <w:p w14:paraId="2E864457" w14:textId="6FF88649" w:rsidR="00837BE1" w:rsidRDefault="00837BE1" w:rsidP="00837BE1">
      <w:pPr>
        <w:pStyle w:val="Kopfzeile"/>
        <w:tabs>
          <w:tab w:val="clear" w:pos="4536"/>
          <w:tab w:val="clear" w:pos="9072"/>
        </w:tabs>
        <w:jc w:val="center"/>
        <w:rPr>
          <w:rFonts w:ascii="Courier New" w:hAnsi="Courier New" w:cs="Courier New"/>
        </w:rPr>
      </w:pPr>
    </w:p>
    <w:p w14:paraId="2C447FB4" w14:textId="5AE3E67E" w:rsidR="00837BE1" w:rsidRDefault="00837BE1" w:rsidP="00837BE1">
      <w:pPr>
        <w:pStyle w:val="Kopfzeile"/>
        <w:tabs>
          <w:tab w:val="clear" w:pos="4536"/>
          <w:tab w:val="clear" w:pos="9072"/>
        </w:tabs>
        <w:jc w:val="center"/>
        <w:rPr>
          <w:rFonts w:ascii="Courier New" w:hAnsi="Courier New" w:cs="Courier New"/>
        </w:rPr>
      </w:pPr>
    </w:p>
    <w:p w14:paraId="740E6243" w14:textId="66DC9328" w:rsidR="00837BE1" w:rsidRDefault="00837BE1" w:rsidP="00837BE1">
      <w:pPr>
        <w:pStyle w:val="Kopfzeile"/>
        <w:tabs>
          <w:tab w:val="clear" w:pos="4536"/>
          <w:tab w:val="clear" w:pos="9072"/>
        </w:tabs>
        <w:jc w:val="center"/>
        <w:rPr>
          <w:rFonts w:ascii="Courier New" w:hAnsi="Courier New" w:cs="Courier New"/>
        </w:rPr>
      </w:pPr>
    </w:p>
    <w:p w14:paraId="3706583F" w14:textId="09744640" w:rsidR="00837BE1" w:rsidRDefault="00837BE1" w:rsidP="00837BE1">
      <w:pPr>
        <w:pStyle w:val="Kopfzeile"/>
        <w:tabs>
          <w:tab w:val="clear" w:pos="4536"/>
          <w:tab w:val="clear" w:pos="9072"/>
        </w:tabs>
        <w:jc w:val="center"/>
        <w:rPr>
          <w:rFonts w:ascii="Courier New" w:hAnsi="Courier New" w:cs="Courier New"/>
        </w:rPr>
      </w:pPr>
    </w:p>
    <w:p w14:paraId="4CB7C52A" w14:textId="4113B3C6" w:rsidR="00837BE1" w:rsidRDefault="00837BE1" w:rsidP="00837BE1">
      <w:pPr>
        <w:pStyle w:val="Kopfzeile"/>
        <w:tabs>
          <w:tab w:val="clear" w:pos="4536"/>
          <w:tab w:val="clear" w:pos="9072"/>
        </w:tabs>
        <w:jc w:val="center"/>
        <w:rPr>
          <w:rFonts w:ascii="Courier New" w:hAnsi="Courier New" w:cs="Courier New"/>
        </w:rPr>
      </w:pPr>
    </w:p>
    <w:p w14:paraId="2BE492C4" w14:textId="7ADF28E4" w:rsidR="00837BE1" w:rsidRDefault="00837BE1" w:rsidP="00837BE1">
      <w:pPr>
        <w:pStyle w:val="Kopfzeile"/>
        <w:tabs>
          <w:tab w:val="clear" w:pos="4536"/>
          <w:tab w:val="clear" w:pos="9072"/>
        </w:tabs>
        <w:jc w:val="center"/>
        <w:rPr>
          <w:rFonts w:ascii="Courier New" w:hAnsi="Courier New" w:cs="Courier New"/>
        </w:rPr>
      </w:pPr>
    </w:p>
    <w:p w14:paraId="5E309BCD" w14:textId="09D5F3BF" w:rsidR="00837BE1" w:rsidRDefault="00837BE1" w:rsidP="00837BE1">
      <w:pPr>
        <w:pStyle w:val="Kopfzeile"/>
        <w:tabs>
          <w:tab w:val="clear" w:pos="4536"/>
          <w:tab w:val="clear" w:pos="9072"/>
        </w:tabs>
        <w:jc w:val="center"/>
        <w:rPr>
          <w:rFonts w:ascii="Courier New" w:hAnsi="Courier New" w:cs="Courier New"/>
        </w:rPr>
      </w:pPr>
    </w:p>
    <w:p w14:paraId="6FF4ABEB" w14:textId="187445CB" w:rsidR="00837BE1" w:rsidRDefault="00837BE1" w:rsidP="00837BE1">
      <w:pPr>
        <w:pStyle w:val="Kopfzeile"/>
        <w:tabs>
          <w:tab w:val="clear" w:pos="4536"/>
          <w:tab w:val="clear" w:pos="9072"/>
        </w:tabs>
        <w:jc w:val="center"/>
        <w:rPr>
          <w:rFonts w:ascii="Courier New" w:hAnsi="Courier New" w:cs="Courier New"/>
        </w:rPr>
      </w:pPr>
    </w:p>
    <w:p w14:paraId="3FA6341E" w14:textId="34042708" w:rsidR="00837BE1" w:rsidRDefault="00837BE1" w:rsidP="00837BE1">
      <w:pPr>
        <w:pStyle w:val="Kopfzeile"/>
        <w:tabs>
          <w:tab w:val="clear" w:pos="4536"/>
          <w:tab w:val="clear" w:pos="9072"/>
        </w:tabs>
        <w:jc w:val="center"/>
        <w:rPr>
          <w:rFonts w:ascii="Courier New" w:hAnsi="Courier New" w:cs="Courier New"/>
        </w:rPr>
      </w:pPr>
      <w:r>
        <w:rPr>
          <w:rFonts w:ascii="Courier New" w:hAnsi="Courier New" w:cs="Courier New"/>
        </w:rPr>
        <w:t>Seite 2</w:t>
      </w:r>
    </w:p>
    <w:p w14:paraId="1E5A3041" w14:textId="04F9F8FF" w:rsidR="00837BE1" w:rsidRDefault="00837BE1" w:rsidP="00837BE1">
      <w:pPr>
        <w:pStyle w:val="Kopfzeile"/>
        <w:tabs>
          <w:tab w:val="clear" w:pos="4536"/>
          <w:tab w:val="clear" w:pos="9072"/>
        </w:tabs>
        <w:jc w:val="center"/>
        <w:rPr>
          <w:rFonts w:ascii="Courier New" w:hAnsi="Courier New" w:cs="Courier New"/>
        </w:rPr>
      </w:pPr>
    </w:p>
    <w:p w14:paraId="04D1F7C7" w14:textId="75675402" w:rsidR="00837BE1" w:rsidRDefault="00837BE1" w:rsidP="00837BE1">
      <w:pPr>
        <w:pStyle w:val="Kopfzeile"/>
        <w:tabs>
          <w:tab w:val="clear" w:pos="4536"/>
          <w:tab w:val="clear" w:pos="9072"/>
        </w:tabs>
        <w:rPr>
          <w:rFonts w:ascii="Courier New" w:hAnsi="Courier New" w:cs="Courier New"/>
        </w:rPr>
      </w:pPr>
      <w:r>
        <w:rPr>
          <w:rFonts w:ascii="Courier New" w:hAnsi="Courier New" w:cs="Courier New"/>
        </w:rPr>
        <w:t xml:space="preserve">die zukünftige Vereinigte Staaten </w:t>
      </w:r>
      <w:r w:rsidR="00BC4506">
        <w:rPr>
          <w:rFonts w:ascii="Courier New" w:hAnsi="Courier New" w:cs="Courier New"/>
        </w:rPr>
        <w:t xml:space="preserve">von Europa. Aktueller Nebeneffekt; Russland hat keinen Grund mehr von einer NATO-Provokation auszugehen. So schafft man und so erhält man Frieden ohne massive Aufrüstung. Weiterer Nebeneffekt: der </w:t>
      </w:r>
      <w:proofErr w:type="spellStart"/>
      <w:r w:rsidR="004D1899">
        <w:rPr>
          <w:rFonts w:ascii="Courier New" w:hAnsi="Courier New" w:cs="Courier New"/>
        </w:rPr>
        <w:t>us-amerikanische</w:t>
      </w:r>
      <w:proofErr w:type="spellEnd"/>
      <w:r w:rsidR="004D1899">
        <w:rPr>
          <w:rFonts w:ascii="Courier New" w:hAnsi="Courier New" w:cs="Courier New"/>
        </w:rPr>
        <w:t xml:space="preserve"> Generalstab, komplette Infrastruktur, Sitz Stuttgart, NAHOST, wird ersatzlos aufgelöst.</w:t>
      </w:r>
    </w:p>
    <w:p w14:paraId="180EB9C7" w14:textId="07F9D440" w:rsidR="009E3FF6" w:rsidRDefault="009E3FF6" w:rsidP="00837BE1">
      <w:pPr>
        <w:pStyle w:val="Kopfzeile"/>
        <w:tabs>
          <w:tab w:val="clear" w:pos="4536"/>
          <w:tab w:val="clear" w:pos="9072"/>
        </w:tabs>
        <w:rPr>
          <w:rFonts w:ascii="Courier New" w:hAnsi="Courier New" w:cs="Courier New"/>
        </w:rPr>
      </w:pPr>
    </w:p>
    <w:p w14:paraId="16503D45" w14:textId="4C8DA595" w:rsidR="009E3FF6" w:rsidRDefault="009E3FF6" w:rsidP="00837BE1">
      <w:pPr>
        <w:pStyle w:val="Kopfzeile"/>
        <w:tabs>
          <w:tab w:val="clear" w:pos="4536"/>
          <w:tab w:val="clear" w:pos="9072"/>
        </w:tabs>
        <w:rPr>
          <w:rFonts w:ascii="Courier New" w:hAnsi="Courier New" w:cs="Courier New"/>
        </w:rPr>
      </w:pPr>
      <w:r>
        <w:rPr>
          <w:rFonts w:ascii="Courier New" w:hAnsi="Courier New" w:cs="Courier New"/>
        </w:rPr>
        <w:t>Etc.</w:t>
      </w:r>
    </w:p>
    <w:p w14:paraId="71161081" w14:textId="76841AB9" w:rsidR="009E3FF6" w:rsidRDefault="009E3FF6" w:rsidP="00837BE1">
      <w:pPr>
        <w:pStyle w:val="Kopfzeile"/>
        <w:tabs>
          <w:tab w:val="clear" w:pos="4536"/>
          <w:tab w:val="clear" w:pos="9072"/>
        </w:tabs>
        <w:rPr>
          <w:rFonts w:ascii="Courier New" w:hAnsi="Courier New" w:cs="Courier New"/>
        </w:rPr>
      </w:pPr>
    </w:p>
    <w:p w14:paraId="450220C5" w14:textId="0C65F919" w:rsidR="009E3FF6" w:rsidRDefault="009E3FF6" w:rsidP="00837BE1">
      <w:pPr>
        <w:pStyle w:val="Kopfzeile"/>
        <w:tabs>
          <w:tab w:val="clear" w:pos="4536"/>
          <w:tab w:val="clear" w:pos="9072"/>
        </w:tabs>
        <w:rPr>
          <w:rFonts w:ascii="Courier New" w:hAnsi="Courier New" w:cs="Courier New"/>
        </w:rPr>
      </w:pPr>
      <w:r>
        <w:t xml:space="preserve">Polemik ist Mut, Verrat oder Feigheit. Entweder es geht einer gegen die vielen los oder einer von den vielen gegen die vielen oder einer von den vielen gegen den einen. So mutig der Starke ist, der den Schwachen, so feig ist </w:t>
      </w:r>
      <w:proofErr w:type="spellStart"/>
      <w:r>
        <w:t>ist</w:t>
      </w:r>
      <w:proofErr w:type="spellEnd"/>
      <w:r>
        <w:t xml:space="preserve"> der Schwache, der den Starken angreift. Denn der Schwache hat hinter sich eine Armee von Schwachen. Kehrt er sich, aufgehetzt von seinem </w:t>
      </w:r>
      <w:proofErr w:type="spellStart"/>
      <w:r>
        <w:t>mißverstandenen</w:t>
      </w:r>
      <w:proofErr w:type="spellEnd"/>
      <w:r>
        <w:t xml:space="preserve"> Vorbild, gegen seinesgleichen, so wird er zum Verräter. Alle Freibeuter der modernen Meinung handeln so schimpflich. Es sind Spießbürger, die aus der Reihe treten.</w:t>
      </w:r>
    </w:p>
    <w:p w14:paraId="32215E43" w14:textId="4529F593" w:rsidR="004D1899" w:rsidRDefault="004D1899" w:rsidP="00837BE1">
      <w:pPr>
        <w:pStyle w:val="Kopfzeile"/>
        <w:tabs>
          <w:tab w:val="clear" w:pos="4536"/>
          <w:tab w:val="clear" w:pos="9072"/>
        </w:tabs>
        <w:rPr>
          <w:rFonts w:ascii="Courier New" w:hAnsi="Courier New" w:cs="Courier New"/>
        </w:rPr>
      </w:pPr>
    </w:p>
    <w:p w14:paraId="75BEDBF2" w14:textId="77777777" w:rsidR="004D1899" w:rsidRPr="00921418" w:rsidRDefault="004D1899" w:rsidP="00837BE1">
      <w:pPr>
        <w:pStyle w:val="Kopfzeile"/>
        <w:tabs>
          <w:tab w:val="clear" w:pos="4536"/>
          <w:tab w:val="clear" w:pos="9072"/>
        </w:tabs>
        <w:rPr>
          <w:rFonts w:ascii="Courier New" w:hAnsi="Courier New" w:cs="Courier New"/>
        </w:rPr>
      </w:pPr>
    </w:p>
    <w:p w14:paraId="60D58AF2" w14:textId="74743181" w:rsidR="00A0650D" w:rsidRDefault="00A0650D" w:rsidP="00A0650D">
      <w:pPr>
        <w:pStyle w:val="Kopfzeile"/>
        <w:tabs>
          <w:tab w:val="clear" w:pos="4536"/>
          <w:tab w:val="clear" w:pos="9072"/>
        </w:tabs>
        <w:rPr>
          <w:rFonts w:ascii="Courier New" w:hAnsi="Courier New" w:cs="Courier New"/>
        </w:rPr>
      </w:pPr>
      <w:r w:rsidRPr="00001EAA">
        <w:rPr>
          <w:rFonts w:ascii="Courier New" w:hAnsi="Courier New" w:cs="Courier New"/>
        </w:rPr>
        <w:t>Rolf Jürgensen</w:t>
      </w:r>
    </w:p>
    <w:p w14:paraId="289C127B" w14:textId="0106378E" w:rsidR="009E3FF6" w:rsidRDefault="009E3FF6" w:rsidP="00A0650D">
      <w:pPr>
        <w:pStyle w:val="Kopfzeile"/>
        <w:tabs>
          <w:tab w:val="clear" w:pos="4536"/>
          <w:tab w:val="clear" w:pos="9072"/>
        </w:tabs>
        <w:rPr>
          <w:rFonts w:ascii="Courier New" w:hAnsi="Courier New" w:cs="Courier New"/>
        </w:rPr>
      </w:pPr>
      <w:r>
        <w:rPr>
          <w:rFonts w:ascii="Courier New" w:hAnsi="Courier New" w:cs="Courier New"/>
        </w:rPr>
        <w:t>Der Verfolgte</w:t>
      </w:r>
    </w:p>
    <w:p w14:paraId="668DF8AF" w14:textId="3967C515" w:rsidR="009E3FF6" w:rsidRPr="009E3FF6" w:rsidRDefault="009E3FF6" w:rsidP="00A0650D">
      <w:pPr>
        <w:pStyle w:val="Kopfzeile"/>
        <w:tabs>
          <w:tab w:val="clear" w:pos="4536"/>
          <w:tab w:val="clear" w:pos="9072"/>
        </w:tabs>
        <w:rPr>
          <w:rFonts w:ascii="Courier New" w:hAnsi="Courier New" w:cs="Courier New"/>
        </w:rPr>
      </w:pPr>
      <w:r w:rsidRPr="009E3FF6">
        <w:rPr>
          <w:rFonts w:ascii="Courier New" w:hAnsi="Courier New" w:cs="Courier New"/>
        </w:rPr>
        <w:t>The legal owner of the cosmopolitan group</w:t>
      </w:r>
    </w:p>
    <w:p w14:paraId="7B405794" w14:textId="224DFFCE" w:rsidR="00A0650D" w:rsidRPr="009E3FF6" w:rsidRDefault="009E3FF6" w:rsidP="00A0650D">
      <w:pPr>
        <w:rPr>
          <w:rFonts w:ascii="Courier New" w:hAnsi="Courier New" w:cs="Courier New"/>
        </w:rPr>
      </w:pPr>
      <w:r>
        <w:rPr>
          <w:rFonts w:ascii="Courier New" w:hAnsi="Courier New" w:cs="Courier New"/>
        </w:rPr>
        <w:t>Der 9/11 New York komplett aufklärte, Sprengung, Versicherungsbetrug(Allianz AG beteiligt)</w:t>
      </w:r>
      <w:r w:rsidR="006A27A5">
        <w:rPr>
          <w:rFonts w:ascii="Courier New" w:hAnsi="Courier New" w:cs="Courier New"/>
        </w:rPr>
        <w:t>, Massenmord. Weitere Details erwünscht?</w:t>
      </w:r>
    </w:p>
    <w:p w14:paraId="6E6CB7A8" w14:textId="77777777" w:rsidR="00A0650D" w:rsidRDefault="00A0650D" w:rsidP="00A0650D">
      <w:pPr>
        <w:tabs>
          <w:tab w:val="left" w:pos="3840"/>
        </w:tabs>
        <w:rPr>
          <w:rFonts w:ascii="Courier New" w:hAnsi="Courier New" w:cs="Courier New"/>
        </w:rPr>
      </w:pPr>
    </w:p>
    <w:p w14:paraId="5BCEA1A3" w14:textId="77777777" w:rsidR="00A0650D" w:rsidRDefault="00A0650D" w:rsidP="00A0650D">
      <w:pPr>
        <w:tabs>
          <w:tab w:val="left" w:pos="3840"/>
        </w:tabs>
        <w:rPr>
          <w:rFonts w:ascii="Courier New" w:hAnsi="Courier New" w:cs="Courier New"/>
        </w:rPr>
      </w:pPr>
    </w:p>
    <w:p w14:paraId="211BE2ED" w14:textId="77777777" w:rsidR="00A0650D" w:rsidRDefault="00A0650D" w:rsidP="00A0650D">
      <w:pPr>
        <w:tabs>
          <w:tab w:val="left" w:pos="3840"/>
        </w:tabs>
        <w:rPr>
          <w:rFonts w:ascii="Courier New" w:hAnsi="Courier New" w:cs="Courier New"/>
        </w:rPr>
      </w:pPr>
    </w:p>
    <w:p w14:paraId="45DD697A" w14:textId="77777777" w:rsidR="00A0650D" w:rsidRDefault="00A0650D" w:rsidP="00A0650D">
      <w:pPr>
        <w:tabs>
          <w:tab w:val="left" w:pos="3840"/>
        </w:tabs>
        <w:rPr>
          <w:rFonts w:ascii="Courier New" w:hAnsi="Courier New" w:cs="Courier New"/>
        </w:rPr>
      </w:pPr>
    </w:p>
    <w:p w14:paraId="5A243CD1" w14:textId="77777777" w:rsidR="00A0650D" w:rsidRDefault="00A0650D" w:rsidP="00A0650D">
      <w:pPr>
        <w:tabs>
          <w:tab w:val="left" w:pos="3840"/>
        </w:tabs>
        <w:rPr>
          <w:rFonts w:ascii="Courier New" w:hAnsi="Courier New" w:cs="Courier New"/>
        </w:rPr>
      </w:pPr>
    </w:p>
    <w:p w14:paraId="3B3E136A" w14:textId="77777777" w:rsidR="00A0650D" w:rsidRDefault="00A0650D" w:rsidP="00A0650D">
      <w:pPr>
        <w:tabs>
          <w:tab w:val="left" w:pos="3840"/>
        </w:tabs>
        <w:rPr>
          <w:rFonts w:ascii="Courier New" w:hAnsi="Courier New" w:cs="Courier New"/>
        </w:rPr>
      </w:pPr>
    </w:p>
    <w:p w14:paraId="577B9C27" w14:textId="255B3683" w:rsidR="00A0650D" w:rsidRDefault="00A0650D" w:rsidP="00A0650D">
      <w:pPr>
        <w:tabs>
          <w:tab w:val="left" w:pos="3840"/>
        </w:tabs>
        <w:rPr>
          <w:rFonts w:ascii="Courier New" w:hAnsi="Courier New" w:cs="Courier New"/>
        </w:rPr>
      </w:pPr>
      <w:r>
        <w:rPr>
          <w:rFonts w:ascii="Courier New" w:hAnsi="Courier New" w:cs="Courier New"/>
        </w:rPr>
        <w:t>Anlage</w:t>
      </w:r>
      <w:r w:rsidR="004D1899">
        <w:rPr>
          <w:rFonts w:ascii="Courier New" w:hAnsi="Courier New" w:cs="Courier New"/>
        </w:rPr>
        <w:t>n</w:t>
      </w:r>
    </w:p>
    <w:p w14:paraId="37470DAA" w14:textId="68B6D128" w:rsidR="006A27A5" w:rsidRDefault="006A27A5" w:rsidP="00A0650D">
      <w:pPr>
        <w:tabs>
          <w:tab w:val="left" w:pos="3840"/>
        </w:tabs>
        <w:rPr>
          <w:rFonts w:ascii="Courier New" w:hAnsi="Courier New" w:cs="Courier New"/>
        </w:rPr>
      </w:pPr>
      <w:r>
        <w:rPr>
          <w:rFonts w:ascii="Courier New" w:hAnsi="Courier New" w:cs="Courier New"/>
        </w:rPr>
        <w:t>Französische Botschaft Berlin</w:t>
      </w:r>
    </w:p>
    <w:p w14:paraId="4882E8F6" w14:textId="6471A373" w:rsidR="006A27A5" w:rsidRDefault="006A27A5" w:rsidP="00A0650D">
      <w:pPr>
        <w:tabs>
          <w:tab w:val="left" w:pos="3840"/>
        </w:tabs>
        <w:rPr>
          <w:rFonts w:ascii="Courier New" w:hAnsi="Courier New" w:cs="Courier New"/>
        </w:rPr>
      </w:pPr>
      <w:r>
        <w:rPr>
          <w:rFonts w:ascii="Courier New" w:hAnsi="Courier New" w:cs="Courier New"/>
        </w:rPr>
        <w:t>Italienische Botschaft Berlin</w:t>
      </w:r>
    </w:p>
    <w:p w14:paraId="769854DB" w14:textId="7E25DB68" w:rsidR="006A27A5" w:rsidRPr="0007380A" w:rsidRDefault="006A27A5" w:rsidP="00A0650D">
      <w:pPr>
        <w:tabs>
          <w:tab w:val="left" w:pos="3840"/>
        </w:tabs>
        <w:rPr>
          <w:rFonts w:ascii="Courier New" w:hAnsi="Courier New" w:cs="Courier New"/>
        </w:rPr>
      </w:pPr>
      <w:r>
        <w:rPr>
          <w:rFonts w:ascii="Courier New" w:hAnsi="Courier New" w:cs="Courier New"/>
        </w:rPr>
        <w:t>Spanische Botschaft Berlin</w:t>
      </w:r>
    </w:p>
    <w:p w14:paraId="3C226B6B" w14:textId="77777777" w:rsidR="00E23AE1" w:rsidRPr="00A0650D" w:rsidRDefault="00E23AE1" w:rsidP="003647C4">
      <w:pPr>
        <w:tabs>
          <w:tab w:val="left" w:pos="3840"/>
        </w:tabs>
        <w:rPr>
          <w:rFonts w:ascii="Courier New" w:hAnsi="Courier New" w:cs="Courier New"/>
        </w:rPr>
      </w:pPr>
    </w:p>
    <w:p w14:paraId="0F7FCD41" w14:textId="77777777" w:rsidR="00E23AE1" w:rsidRPr="00A0650D" w:rsidRDefault="00E23AE1" w:rsidP="003647C4">
      <w:pPr>
        <w:tabs>
          <w:tab w:val="left" w:pos="3840"/>
        </w:tabs>
        <w:rPr>
          <w:rFonts w:ascii="Courier New" w:hAnsi="Courier New" w:cs="Courier New"/>
        </w:rPr>
      </w:pPr>
    </w:p>
    <w:p w14:paraId="34F1E0E0" w14:textId="77777777" w:rsidR="00E23AE1" w:rsidRPr="00A0650D" w:rsidRDefault="00E23AE1" w:rsidP="003647C4">
      <w:pPr>
        <w:tabs>
          <w:tab w:val="left" w:pos="3840"/>
        </w:tabs>
        <w:rPr>
          <w:rFonts w:ascii="Courier New" w:hAnsi="Courier New" w:cs="Courier New"/>
        </w:rPr>
      </w:pPr>
    </w:p>
    <w:p w14:paraId="3E4CB5EF" w14:textId="77777777" w:rsidR="00E23AE1" w:rsidRPr="00A0650D" w:rsidRDefault="00E23AE1" w:rsidP="003647C4">
      <w:pPr>
        <w:tabs>
          <w:tab w:val="left" w:pos="3840"/>
        </w:tabs>
        <w:rPr>
          <w:rFonts w:ascii="Courier New" w:hAnsi="Courier New" w:cs="Courier New"/>
        </w:rPr>
      </w:pPr>
    </w:p>
    <w:p w14:paraId="1FEC7362" w14:textId="77777777" w:rsidR="00E23AE1" w:rsidRPr="00A0650D" w:rsidRDefault="00E23AE1" w:rsidP="003647C4">
      <w:pPr>
        <w:tabs>
          <w:tab w:val="left" w:pos="3840"/>
        </w:tabs>
        <w:rPr>
          <w:rFonts w:ascii="Courier New" w:hAnsi="Courier New" w:cs="Courier New"/>
        </w:rPr>
      </w:pPr>
    </w:p>
    <w:p w14:paraId="4D133D1C" w14:textId="77777777" w:rsidR="001D0B73" w:rsidRPr="00A0650D" w:rsidRDefault="001D0B73" w:rsidP="003647C4">
      <w:pPr>
        <w:tabs>
          <w:tab w:val="left" w:pos="3840"/>
        </w:tabs>
        <w:rPr>
          <w:rFonts w:ascii="Courier New" w:hAnsi="Courier New" w:cs="Courier New"/>
        </w:rPr>
      </w:pPr>
    </w:p>
    <w:p w14:paraId="761C3216" w14:textId="77777777" w:rsidR="00D24F4C" w:rsidRPr="00A0650D" w:rsidRDefault="00D24F4C" w:rsidP="003647C4">
      <w:pPr>
        <w:tabs>
          <w:tab w:val="left" w:pos="3840"/>
        </w:tabs>
        <w:rPr>
          <w:rFonts w:ascii="Courier New" w:hAnsi="Courier New" w:cs="Courier New"/>
        </w:rPr>
      </w:pPr>
    </w:p>
    <w:sectPr w:rsidR="00D24F4C" w:rsidRPr="00A0650D">
      <w:headerReference w:type="even" r:id="rId7"/>
      <w:headerReference w:type="default" r:id="rId8"/>
      <w:footerReference w:type="even" r:id="rId9"/>
      <w:footerReference w:type="default" r:id="rId10"/>
      <w:headerReference w:type="first" r:id="rId11"/>
      <w:footerReference w:type="first" r:id="rId12"/>
      <w:pgSz w:w="11906" w:h="16838" w:code="9"/>
      <w:pgMar w:top="2836" w:right="1134" w:bottom="1134"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568F" w14:textId="77777777" w:rsidR="00EB29BA" w:rsidRDefault="00EB29BA">
      <w:r>
        <w:separator/>
      </w:r>
    </w:p>
  </w:endnote>
  <w:endnote w:type="continuationSeparator" w:id="0">
    <w:p w14:paraId="4F5909DE" w14:textId="77777777" w:rsidR="00EB29BA" w:rsidRDefault="00EB2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ritannic Bold">
    <w:charset w:val="00"/>
    <w:family w:val="swiss"/>
    <w:pitch w:val="variable"/>
    <w:sig w:usb0="00000003" w:usb1="00000000" w:usb2="00000000" w:usb3="00000000" w:csb0="00000001" w:csb1="00000000"/>
  </w:font>
  <w:font w:name="AdLib BT">
    <w:altName w:val="Calibri"/>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EDF0" w14:textId="77777777" w:rsidR="00777D7A" w:rsidRDefault="00777D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D99B2" w14:textId="77777777" w:rsidR="00926A62" w:rsidRDefault="00BB7F46">
    <w:pPr>
      <w:pStyle w:val="Fuzeile"/>
      <w:jc w:val="right"/>
    </w:pPr>
    <w:r>
      <w:tab/>
    </w:r>
    <w:r>
      <w:tab/>
      <w:t xml:space="preserve">      </w:t>
    </w:r>
  </w:p>
  <w:p w14:paraId="09DDFAEA" w14:textId="77777777" w:rsidR="00926A62" w:rsidRDefault="00BB7F46">
    <w:pPr>
      <w:pStyle w:val="Fuzeile"/>
    </w:pPr>
    <w:r>
      <w:tab/>
    </w:r>
    <w:r>
      <w:tab/>
    </w:r>
    <w:r>
      <w:tab/>
    </w:r>
    <w:r>
      <w:tab/>
    </w:r>
    <w:r>
      <w:tab/>
    </w:r>
    <w:r w:rsidR="0076573B">
      <w:rPr>
        <w:noProof/>
      </w:rPr>
      <mc:AlternateContent>
        <mc:Choice Requires="wps">
          <w:drawing>
            <wp:anchor distT="0" distB="0" distL="114300" distR="114300" simplePos="0" relativeHeight="251658240" behindDoc="0" locked="0" layoutInCell="0" allowOverlap="1" wp14:anchorId="75B6EE35" wp14:editId="05DD65D0">
              <wp:simplePos x="0" y="0"/>
              <wp:positionH relativeFrom="page">
                <wp:posOffset>904875</wp:posOffset>
              </wp:positionH>
              <wp:positionV relativeFrom="page">
                <wp:posOffset>9736455</wp:posOffset>
              </wp:positionV>
              <wp:extent cx="5936615" cy="507365"/>
              <wp:effectExtent l="0" t="1905"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50800">
                            <a:solidFill>
                              <a:srgbClr val="FF0000"/>
                            </a:solidFill>
                            <a:miter lim="800000"/>
                            <a:headEnd/>
                            <a:tailEnd/>
                          </a14:hiddenLine>
                        </a:ext>
                      </a:extLst>
                    </wps:spPr>
                    <wps:txbx>
                      <w:txbxContent>
                        <w:p w14:paraId="43547A61" w14:textId="77777777" w:rsidR="00926A62" w:rsidRDefault="00777D7A">
                          <w:pPr>
                            <w:tabs>
                              <w:tab w:val="left" w:pos="397"/>
                            </w:tabs>
                            <w:jc w:val="center"/>
                            <w:rPr>
                              <w:rFonts w:ascii="Britannic Bold" w:hAnsi="Britannic Bold"/>
                            </w:rPr>
                          </w:pPr>
                          <w:r w:rsidRPr="00382BF2">
                            <w:rPr>
                              <w:rFonts w:ascii="Britannic Bold" w:hAnsi="Britannic Bold"/>
                            </w:rPr>
                            <w:t>Friedrich-Ebert-Damm  52</w:t>
                          </w:r>
                          <w:r w:rsidR="00BB7F46" w:rsidRPr="00382BF2">
                            <w:rPr>
                              <w:rFonts w:ascii="Britannic Bold" w:hAnsi="Britannic Bold"/>
                            </w:rPr>
                            <w:t xml:space="preserve"> </w:t>
                          </w:r>
                          <w:r w:rsidR="00BB7F46" w:rsidRPr="00382BF2">
                            <w:rPr>
                              <w:rFonts w:ascii="Britannic Bold" w:hAnsi="Britannic Bold"/>
                            </w:rPr>
                            <w:sym w:font="AdLib BT" w:char="2022"/>
                          </w:r>
                          <w:r w:rsidRPr="00382BF2">
                            <w:rPr>
                              <w:rFonts w:ascii="Britannic Bold" w:hAnsi="Britannic Bold"/>
                            </w:rPr>
                            <w:t xml:space="preserve"> D-22047 Hamburg </w:t>
                          </w:r>
                          <w:r w:rsidRPr="00382BF2">
                            <w:rPr>
                              <w:rFonts w:ascii="Britannic Bold" w:hAnsi="Britannic Bold"/>
                            </w:rPr>
                            <w:br/>
                            <w:t>Tel. 0 40 / 6 95 09 10</w:t>
                          </w:r>
                          <w:r w:rsidR="00BB7F46" w:rsidRPr="00382BF2">
                            <w:rPr>
                              <w:rFonts w:ascii="Britannic Bold" w:hAnsi="Britannic Bold"/>
                            </w:rPr>
                            <w:t xml:space="preserve"> </w:t>
                          </w:r>
                          <w:r w:rsidR="00BB7F46" w:rsidRPr="00382BF2">
                            <w:rPr>
                              <w:rFonts w:ascii="Britannic Bold" w:hAnsi="Britannic Bold"/>
                            </w:rPr>
                            <w:sym w:font="AdLib BT" w:char="2022"/>
                          </w:r>
                          <w:r w:rsidRPr="00382BF2">
                            <w:rPr>
                              <w:rFonts w:ascii="Britannic Bold" w:hAnsi="Britannic Bold"/>
                            </w:rPr>
                            <w:t xml:space="preserve"> Handy 0 175 / 65 01 17 85</w:t>
                          </w:r>
                        </w:p>
                        <w:p w14:paraId="1AE7A425" w14:textId="77777777" w:rsidR="003647C4" w:rsidRPr="00382BF2" w:rsidRDefault="003647C4">
                          <w:pPr>
                            <w:tabs>
                              <w:tab w:val="left" w:pos="397"/>
                            </w:tabs>
                            <w:jc w:val="center"/>
                            <w:rPr>
                              <w:rFonts w:ascii="Britannic Bold" w:hAnsi="Britannic Bold"/>
                            </w:rPr>
                          </w:pPr>
                          <w:r>
                            <w:rPr>
                              <w:rFonts w:ascii="Britannic Bold" w:hAnsi="Britannic Bold"/>
                            </w:rPr>
                            <w:t>rolf@datenkurier.de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B6EE35" id="Rectangle 3" o:spid="_x0000_s1028" style="position:absolute;margin-left:71.25pt;margin-top:766.65pt;width:467.45pt;height:39.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" o:allowincell="f" filled="f" stroked="f" strokecolor="red" strokeweight="4pt">
              <v:textbox inset="0,0,0,0">
                <w:txbxContent>
                  <w:p w14:paraId="43547A61" w14:textId="77777777" w:rsidR="00926A62" w:rsidRDefault="00777D7A">
                    <w:pPr>
                      <w:tabs>
                        <w:tab w:val="left" w:pos="397"/>
                      </w:tabs>
                      <w:jc w:val="center"/>
                      <w:rPr>
                        <w:rFonts w:ascii="Britannic Bold" w:hAnsi="Britannic Bold"/>
                      </w:rPr>
                    </w:pPr>
                    <w:r w:rsidRPr="00382BF2">
                      <w:rPr>
                        <w:rFonts w:ascii="Britannic Bold" w:hAnsi="Britannic Bold"/>
                      </w:rPr>
                      <w:t>Friedrich-Ebert-Damm  52</w:t>
                    </w:r>
                    <w:r w:rsidR="00BB7F46" w:rsidRPr="00382BF2">
                      <w:rPr>
                        <w:rFonts w:ascii="Britannic Bold" w:hAnsi="Britannic Bold"/>
                      </w:rPr>
                      <w:t xml:space="preserve"> </w:t>
                    </w:r>
                    <w:r w:rsidR="00BB7F46" w:rsidRPr="00382BF2">
                      <w:rPr>
                        <w:rFonts w:ascii="Britannic Bold" w:hAnsi="Britannic Bold"/>
                      </w:rPr>
                      <w:sym w:font="AdLib BT" w:char="2022"/>
                    </w:r>
                    <w:r w:rsidRPr="00382BF2">
                      <w:rPr>
                        <w:rFonts w:ascii="Britannic Bold" w:hAnsi="Britannic Bold"/>
                      </w:rPr>
                      <w:t xml:space="preserve"> D-22047 Hamburg </w:t>
                    </w:r>
                    <w:r w:rsidRPr="00382BF2">
                      <w:rPr>
                        <w:rFonts w:ascii="Britannic Bold" w:hAnsi="Britannic Bold"/>
                      </w:rPr>
                      <w:br/>
                      <w:t>Tel. 0 40 / 6 95 09 10</w:t>
                    </w:r>
                    <w:r w:rsidR="00BB7F46" w:rsidRPr="00382BF2">
                      <w:rPr>
                        <w:rFonts w:ascii="Britannic Bold" w:hAnsi="Britannic Bold"/>
                      </w:rPr>
                      <w:t xml:space="preserve"> </w:t>
                    </w:r>
                    <w:r w:rsidR="00BB7F46" w:rsidRPr="00382BF2">
                      <w:rPr>
                        <w:rFonts w:ascii="Britannic Bold" w:hAnsi="Britannic Bold"/>
                      </w:rPr>
                      <w:sym w:font="AdLib BT" w:char="2022"/>
                    </w:r>
                    <w:r w:rsidRPr="00382BF2">
                      <w:rPr>
                        <w:rFonts w:ascii="Britannic Bold" w:hAnsi="Britannic Bold"/>
                      </w:rPr>
                      <w:t xml:space="preserve"> Handy 0 175 / 65 01 17 85</w:t>
                    </w:r>
                  </w:p>
                  <w:p w14:paraId="1AE7A425" w14:textId="77777777" w:rsidR="003647C4" w:rsidRPr="00382BF2" w:rsidRDefault="003647C4">
                    <w:pPr>
                      <w:tabs>
                        <w:tab w:val="left" w:pos="397"/>
                      </w:tabs>
                      <w:jc w:val="center"/>
                      <w:rPr>
                        <w:rFonts w:ascii="Britannic Bold" w:hAnsi="Britannic Bold"/>
                      </w:rPr>
                    </w:pPr>
                    <w:r>
                      <w:rPr>
                        <w:rFonts w:ascii="Britannic Bold" w:hAnsi="Britannic Bold"/>
                      </w:rPr>
                      <w:t>rolf@datenkurier.de</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B481" w14:textId="77777777" w:rsidR="00777D7A" w:rsidRDefault="00777D7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2D9B" w14:textId="77777777" w:rsidR="00EB29BA" w:rsidRDefault="00EB29BA">
      <w:r>
        <w:separator/>
      </w:r>
    </w:p>
  </w:footnote>
  <w:footnote w:type="continuationSeparator" w:id="0">
    <w:p w14:paraId="62B60EEA" w14:textId="77777777" w:rsidR="00EB29BA" w:rsidRDefault="00EB29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6B3C6" w14:textId="77777777" w:rsidR="00777D7A" w:rsidRDefault="00777D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6B2A" w14:textId="77777777" w:rsidR="00926A62" w:rsidRDefault="00777D7A">
    <w:pPr>
      <w:pStyle w:val="Kopfzeile"/>
    </w:pPr>
    <w:r>
      <w:rPr>
        <w:noProof/>
      </w:rPr>
      <mc:AlternateContent>
        <mc:Choice Requires="wps">
          <w:drawing>
            <wp:anchor distT="0" distB="0" distL="114300" distR="114300" simplePos="0" relativeHeight="251656192" behindDoc="0" locked="0" layoutInCell="0" allowOverlap="1" wp14:anchorId="11826871" wp14:editId="52ED6E7F">
              <wp:simplePos x="0" y="0"/>
              <wp:positionH relativeFrom="page">
                <wp:posOffset>938530</wp:posOffset>
              </wp:positionH>
              <wp:positionV relativeFrom="page">
                <wp:posOffset>1656080</wp:posOffset>
              </wp:positionV>
              <wp:extent cx="2973070" cy="190500"/>
              <wp:effectExtent l="0" t="0" r="1778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307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00"/>
                            </a:solidFill>
                            <a:miter lim="800000"/>
                            <a:headEnd/>
                            <a:tailEnd/>
                          </a14:hiddenLine>
                        </a:ext>
                      </a:extLst>
                    </wps:spPr>
                    <wps:txbx>
                      <w:txbxContent>
                        <w:p w14:paraId="19978819" w14:textId="77777777" w:rsidR="00926A62" w:rsidRDefault="00777D7A">
                          <w:pPr>
                            <w:rPr>
                              <w:rFonts w:ascii="Britannic Bold" w:hAnsi="Britannic Bold"/>
                              <w:sz w:val="14"/>
                            </w:rPr>
                          </w:pPr>
                          <w:r>
                            <w:rPr>
                              <w:rFonts w:ascii="Britannic Bold" w:hAnsi="Britannic Bold"/>
                              <w:sz w:val="14"/>
                            </w:rPr>
                            <w:t>Rolf Jürgensen – Friedrich-Ebert-Damm  52 · D-22047</w:t>
                          </w:r>
                          <w:r w:rsidR="00624FF8">
                            <w:rPr>
                              <w:rFonts w:ascii="Britannic Bold" w:hAnsi="Britannic Bold"/>
                              <w:sz w:val="14"/>
                            </w:rPr>
                            <w:t xml:space="preserve">  Hamburg</w:t>
                          </w:r>
                        </w:p>
                        <w:p w14:paraId="654CEF03" w14:textId="77777777" w:rsidR="00624FF8" w:rsidRDefault="00624FF8">
                          <w:pPr>
                            <w:rPr>
                              <w:rFonts w:ascii="AdLib BT" w:hAnsi="AdLib BT"/>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826871" id="Rectangle 1" o:spid="_x0000_s1026" style="position:absolute;margin-left:73.9pt;margin-top:130.4pt;width:234.1pt;height: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" o:allowincell="f" filled="f" stroked="f" strokecolor="olive">
              <v:textbox inset="0,0,0,0">
                <w:txbxContent>
                  <w:p w14:paraId="19978819" w14:textId="77777777" w:rsidR="00926A62" w:rsidRDefault="00777D7A">
                    <w:pPr>
                      <w:rPr>
                        <w:rFonts w:ascii="Britannic Bold" w:hAnsi="Britannic Bold"/>
                        <w:sz w:val="14"/>
                      </w:rPr>
                    </w:pPr>
                    <w:r>
                      <w:rPr>
                        <w:rFonts w:ascii="Britannic Bold" w:hAnsi="Britannic Bold"/>
                        <w:sz w:val="14"/>
                      </w:rPr>
                      <w:t>Rolf Jürgensen – Friedrich-Ebert-Damm  52 · D-22047</w:t>
                    </w:r>
                    <w:r w:rsidR="00624FF8">
                      <w:rPr>
                        <w:rFonts w:ascii="Britannic Bold" w:hAnsi="Britannic Bold"/>
                        <w:sz w:val="14"/>
                      </w:rPr>
                      <w:t xml:space="preserve">  Hamburg</w:t>
                    </w:r>
                  </w:p>
                  <w:p w14:paraId="654CEF03" w14:textId="77777777" w:rsidR="00624FF8" w:rsidRDefault="00624FF8">
                    <w:pPr>
                      <w:rPr>
                        <w:rFonts w:ascii="AdLib BT" w:hAnsi="AdLib BT"/>
                        <w:sz w:val="14"/>
                      </w:rPr>
                    </w:pPr>
                  </w:p>
                </w:txbxContent>
              </v:textbox>
              <w10:wrap anchorx="page" anchory="page"/>
            </v:rect>
          </w:pict>
        </mc:Fallback>
      </mc:AlternateContent>
    </w:r>
    <w:r w:rsidR="00EB29BA">
      <w:rPr>
        <w:noProof/>
      </w:rPr>
      <w:object w:dxaOrig="1440" w:dyaOrig="1440" w14:anchorId="79B4E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54" type="#_x0000_t75" style="position:absolute;margin-left:350.15pt;margin-top:15.2pt;width:102.8pt;height:168.8pt;z-index:251659264;mso-position-horizontal-relative:text;mso-position-vertical-relative:text">
          <v:imagedata r:id="rId1" o:title=""/>
        </v:shape>
        <o:OLEObject Type="Embed" ProgID="Word.Picture.8" ShapeID="_x0000_s1354" DrawAspect="Content" ObjectID="_1712069300" r:id="rId2"/>
      </w:object>
    </w:r>
    <w:r w:rsidR="0076573B">
      <w:rPr>
        <w:noProof/>
      </w:rPr>
      <mc:AlternateContent>
        <mc:Choice Requires="wps">
          <w:drawing>
            <wp:anchor distT="0" distB="0" distL="114300" distR="114300" simplePos="0" relativeHeight="251657216" behindDoc="0" locked="0" layoutInCell="0" allowOverlap="1" wp14:anchorId="2C2FC814" wp14:editId="401B6322">
              <wp:simplePos x="0" y="0"/>
              <wp:positionH relativeFrom="page">
                <wp:posOffset>904875</wp:posOffset>
              </wp:positionH>
              <wp:positionV relativeFrom="page">
                <wp:posOffset>542925</wp:posOffset>
              </wp:positionV>
              <wp:extent cx="5936615" cy="47117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661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800000"/>
                            </a:solidFill>
                            <a:miter lim="800000"/>
                            <a:headEnd/>
                            <a:tailEnd/>
                          </a14:hiddenLine>
                        </a:ext>
                      </a:extLst>
                    </wps:spPr>
                    <wps:txbx>
                      <w:txbxContent>
                        <w:p w14:paraId="52E7F22E" w14:textId="77777777" w:rsidR="00926A62" w:rsidRDefault="00777D7A">
                          <w:pPr>
                            <w:jc w:val="center"/>
                            <w:rPr>
                              <w:rFonts w:ascii="Britannic Bold" w:hAnsi="Britannic Bold"/>
                              <w:sz w:val="64"/>
                            </w:rPr>
                          </w:pPr>
                          <w:r>
                            <w:rPr>
                              <w:rFonts w:ascii="Britannic Bold" w:hAnsi="Britannic Bold"/>
                              <w:sz w:val="64"/>
                            </w:rPr>
                            <w:t>Rolf Jürgensen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FC814" id="Rectangle 2" o:spid="_x0000_s1027" style="position:absolute;margin-left:71.25pt;margin-top:42.75pt;width:467.45pt;height:37.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" o:allowincell="f" filled="f" stroked="f" strokecolor="maroon" strokeweight=".5pt">
              <v:textbox inset="0,0,0,0">
                <w:txbxContent>
                  <w:p w14:paraId="52E7F22E" w14:textId="77777777" w:rsidR="00926A62" w:rsidRDefault="00777D7A">
                    <w:pPr>
                      <w:jc w:val="center"/>
                      <w:rPr>
                        <w:rFonts w:ascii="Britannic Bold" w:hAnsi="Britannic Bold"/>
                        <w:sz w:val="64"/>
                      </w:rPr>
                    </w:pPr>
                    <w:r>
                      <w:rPr>
                        <w:rFonts w:ascii="Britannic Bold" w:hAnsi="Britannic Bold"/>
                        <w:sz w:val="64"/>
                      </w:rPr>
                      <w:t>Rolf Jürgensen</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F73B9" w14:textId="77777777" w:rsidR="00777D7A" w:rsidRDefault="00777D7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hideSpellingErrors/>
  <w:proofState w:spelling="clean"/>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IBCheck" w:val="ok"/>
  </w:docVars>
  <w:rsids>
    <w:rsidRoot w:val="00C37506"/>
    <w:rsid w:val="0000161E"/>
    <w:rsid w:val="00003D7E"/>
    <w:rsid w:val="0002054F"/>
    <w:rsid w:val="000339BD"/>
    <w:rsid w:val="000525AC"/>
    <w:rsid w:val="000572C2"/>
    <w:rsid w:val="0007380A"/>
    <w:rsid w:val="0007546C"/>
    <w:rsid w:val="000B6FD9"/>
    <w:rsid w:val="000C6B89"/>
    <w:rsid w:val="000E5E85"/>
    <w:rsid w:val="00111554"/>
    <w:rsid w:val="001D0B73"/>
    <w:rsid w:val="001F1533"/>
    <w:rsid w:val="001F37AE"/>
    <w:rsid w:val="00227EE7"/>
    <w:rsid w:val="0023049F"/>
    <w:rsid w:val="0023617C"/>
    <w:rsid w:val="00263532"/>
    <w:rsid w:val="002D4955"/>
    <w:rsid w:val="00320B37"/>
    <w:rsid w:val="0034576B"/>
    <w:rsid w:val="003647C4"/>
    <w:rsid w:val="00364EC9"/>
    <w:rsid w:val="00382BF2"/>
    <w:rsid w:val="003965FE"/>
    <w:rsid w:val="003B22D9"/>
    <w:rsid w:val="003C15E4"/>
    <w:rsid w:val="003D7052"/>
    <w:rsid w:val="00400F73"/>
    <w:rsid w:val="0042219A"/>
    <w:rsid w:val="00436D52"/>
    <w:rsid w:val="00455D9B"/>
    <w:rsid w:val="00456216"/>
    <w:rsid w:val="00466142"/>
    <w:rsid w:val="004C65B6"/>
    <w:rsid w:val="004D1899"/>
    <w:rsid w:val="004D28D8"/>
    <w:rsid w:val="0050321F"/>
    <w:rsid w:val="00595834"/>
    <w:rsid w:val="005A7876"/>
    <w:rsid w:val="005B1256"/>
    <w:rsid w:val="005B192B"/>
    <w:rsid w:val="006207C4"/>
    <w:rsid w:val="006219F8"/>
    <w:rsid w:val="00624FF8"/>
    <w:rsid w:val="00660C2D"/>
    <w:rsid w:val="006A00A2"/>
    <w:rsid w:val="006A27A5"/>
    <w:rsid w:val="006E77EF"/>
    <w:rsid w:val="00713BF4"/>
    <w:rsid w:val="00723EB9"/>
    <w:rsid w:val="00741ADE"/>
    <w:rsid w:val="0076573B"/>
    <w:rsid w:val="0077410D"/>
    <w:rsid w:val="00777B28"/>
    <w:rsid w:val="00777D7A"/>
    <w:rsid w:val="00782119"/>
    <w:rsid w:val="00794D72"/>
    <w:rsid w:val="00837BE1"/>
    <w:rsid w:val="00867F37"/>
    <w:rsid w:val="008E6EA5"/>
    <w:rsid w:val="00921418"/>
    <w:rsid w:val="00926A62"/>
    <w:rsid w:val="009E3FF6"/>
    <w:rsid w:val="009F3ED4"/>
    <w:rsid w:val="00A0650D"/>
    <w:rsid w:val="00A75F22"/>
    <w:rsid w:val="00B5189D"/>
    <w:rsid w:val="00B66754"/>
    <w:rsid w:val="00BA6FD2"/>
    <w:rsid w:val="00BB7F46"/>
    <w:rsid w:val="00BC17E7"/>
    <w:rsid w:val="00BC4506"/>
    <w:rsid w:val="00C26934"/>
    <w:rsid w:val="00C37506"/>
    <w:rsid w:val="00CC39C5"/>
    <w:rsid w:val="00CE22B9"/>
    <w:rsid w:val="00CF7D04"/>
    <w:rsid w:val="00D12675"/>
    <w:rsid w:val="00D249B6"/>
    <w:rsid w:val="00D24F4C"/>
    <w:rsid w:val="00D4700C"/>
    <w:rsid w:val="00D66B2D"/>
    <w:rsid w:val="00D93C1C"/>
    <w:rsid w:val="00DB4C0D"/>
    <w:rsid w:val="00E04E26"/>
    <w:rsid w:val="00E23AE1"/>
    <w:rsid w:val="00E560B7"/>
    <w:rsid w:val="00E8508B"/>
    <w:rsid w:val="00E879DE"/>
    <w:rsid w:val="00EB29BA"/>
    <w:rsid w:val="00EB64A3"/>
    <w:rsid w:val="00EC54FC"/>
    <w:rsid w:val="00EE17BD"/>
    <w:rsid w:val="00F27A92"/>
    <w:rsid w:val="00F31563"/>
    <w:rsid w:val="00F4563C"/>
    <w:rsid w:val="00F963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2A37AB"/>
  <w15:docId w15:val="{69A2E494-7851-432B-A8A0-51C41F30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Helv" w:hAnsi="Helv"/>
    </w:rPr>
  </w:style>
  <w:style w:type="paragraph" w:styleId="berschrift1">
    <w:name w:val="heading 1"/>
    <w:basedOn w:val="Standard"/>
    <w:next w:val="Standard"/>
    <w:link w:val="berschrift1Zchn"/>
    <w:uiPriority w:val="9"/>
    <w:qFormat/>
    <w:rsid w:val="003D705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qFormat/>
    <w:rsid w:val="00777B28"/>
    <w:pPr>
      <w:keepNext/>
      <w:overflowPunct/>
      <w:autoSpaceDE/>
      <w:autoSpaceDN/>
      <w:adjustRightInd/>
      <w:textAlignment w:val="auto"/>
      <w:outlineLvl w:val="1"/>
    </w:pPr>
    <w:rPr>
      <w:rFonts w:ascii="Arial" w:hAnsi="Arial"/>
      <w:b/>
    </w:rPr>
  </w:style>
  <w:style w:type="paragraph" w:styleId="berschrift4">
    <w:name w:val="heading 4"/>
    <w:basedOn w:val="Standard"/>
    <w:next w:val="Standard"/>
    <w:link w:val="berschrift4Zchn"/>
    <w:qFormat/>
    <w:rsid w:val="00777B28"/>
    <w:pPr>
      <w:keepNext/>
      <w:overflowPunct/>
      <w:autoSpaceDE/>
      <w:autoSpaceDN/>
      <w:adjustRightInd/>
      <w:textAlignment w:val="auto"/>
      <w:outlineLvl w:val="3"/>
    </w:pPr>
    <w:rPr>
      <w:rFonts w:ascii="Arial" w:hAnsi="Arial"/>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customStyle="1" w:styleId="berschrift2Zchn">
    <w:name w:val="Überschrift 2 Zchn"/>
    <w:basedOn w:val="Absatz-Standardschriftart"/>
    <w:link w:val="berschrift2"/>
    <w:rsid w:val="00777B28"/>
    <w:rPr>
      <w:rFonts w:ascii="Arial" w:hAnsi="Arial"/>
      <w:b/>
    </w:rPr>
  </w:style>
  <w:style w:type="character" w:customStyle="1" w:styleId="berschrift4Zchn">
    <w:name w:val="Überschrift 4 Zchn"/>
    <w:basedOn w:val="Absatz-Standardschriftart"/>
    <w:link w:val="berschrift4"/>
    <w:rsid w:val="00777B28"/>
    <w:rPr>
      <w:rFonts w:ascii="Arial" w:hAnsi="Arial"/>
      <w:u w:val="single"/>
    </w:rPr>
  </w:style>
  <w:style w:type="paragraph" w:styleId="HTMLVorformatiert">
    <w:name w:val="HTML Preformatted"/>
    <w:basedOn w:val="Standard"/>
    <w:link w:val="HTMLVorformatiertZchn"/>
    <w:uiPriority w:val="99"/>
    <w:semiHidden/>
    <w:unhideWhenUsed/>
    <w:rsid w:val="00CE2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CE22B9"/>
    <w:rPr>
      <w:rFonts w:ascii="Courier New" w:hAnsi="Courier New" w:cs="Courier New"/>
    </w:rPr>
  </w:style>
  <w:style w:type="character" w:styleId="Hyperlink">
    <w:name w:val="Hyperlink"/>
    <w:basedOn w:val="Absatz-Standardschriftart"/>
    <w:uiPriority w:val="99"/>
    <w:unhideWhenUsed/>
    <w:rsid w:val="00E23AE1"/>
    <w:rPr>
      <w:color w:val="0000FF"/>
      <w:u w:val="single"/>
    </w:rPr>
  </w:style>
  <w:style w:type="paragraph" w:styleId="Sprechblasentext">
    <w:name w:val="Balloon Text"/>
    <w:basedOn w:val="Standard"/>
    <w:link w:val="SprechblasentextZchn"/>
    <w:uiPriority w:val="99"/>
    <w:semiHidden/>
    <w:unhideWhenUsed/>
    <w:rsid w:val="0007546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7546C"/>
    <w:rPr>
      <w:rFonts w:ascii="Segoe UI" w:hAnsi="Segoe UI" w:cs="Segoe UI"/>
      <w:sz w:val="18"/>
      <w:szCs w:val="18"/>
    </w:rPr>
  </w:style>
  <w:style w:type="character" w:customStyle="1" w:styleId="berschrift1Zchn">
    <w:name w:val="Überschrift 1 Zchn"/>
    <w:basedOn w:val="Absatz-Standardschriftart"/>
    <w:link w:val="berschrift1"/>
    <w:uiPriority w:val="9"/>
    <w:rsid w:val="003D705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0C6B89"/>
    <w:rPr>
      <w:color w:val="605E5C"/>
      <w:shd w:val="clear" w:color="auto" w:fill="E1DFDD"/>
    </w:rPr>
  </w:style>
  <w:style w:type="paragraph" w:styleId="StandardWeb">
    <w:name w:val="Normal (Web)"/>
    <w:basedOn w:val="Standard"/>
    <w:uiPriority w:val="99"/>
    <w:semiHidden/>
    <w:unhideWhenUsed/>
    <w:rsid w:val="000C6B89"/>
    <w:pPr>
      <w:overflowPunct/>
      <w:autoSpaceDE/>
      <w:autoSpaceDN/>
      <w:adjustRightInd/>
      <w:spacing w:before="100" w:beforeAutospacing="1" w:after="100" w:afterAutospacing="1"/>
      <w:textAlignment w:val="auto"/>
    </w:pPr>
    <w:rPr>
      <w:rFonts w:ascii="Times New Roman" w:hAnsi="Times New Roman"/>
      <w:sz w:val="24"/>
      <w:szCs w:val="24"/>
    </w:rPr>
  </w:style>
  <w:style w:type="character" w:styleId="Fett">
    <w:name w:val="Strong"/>
    <w:basedOn w:val="Absatz-Standardschriftart"/>
    <w:uiPriority w:val="22"/>
    <w:qFormat/>
    <w:rsid w:val="00A06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5522">
      <w:bodyDiv w:val="1"/>
      <w:marLeft w:val="0"/>
      <w:marRight w:val="0"/>
      <w:marTop w:val="0"/>
      <w:marBottom w:val="0"/>
      <w:divBdr>
        <w:top w:val="none" w:sz="0" w:space="0" w:color="auto"/>
        <w:left w:val="none" w:sz="0" w:space="0" w:color="auto"/>
        <w:bottom w:val="none" w:sz="0" w:space="0" w:color="auto"/>
        <w:right w:val="none" w:sz="0" w:space="0" w:color="auto"/>
      </w:divBdr>
    </w:div>
    <w:div w:id="81339313">
      <w:bodyDiv w:val="1"/>
      <w:marLeft w:val="0"/>
      <w:marRight w:val="0"/>
      <w:marTop w:val="0"/>
      <w:marBottom w:val="0"/>
      <w:divBdr>
        <w:top w:val="none" w:sz="0" w:space="0" w:color="auto"/>
        <w:left w:val="none" w:sz="0" w:space="0" w:color="auto"/>
        <w:bottom w:val="none" w:sz="0" w:space="0" w:color="auto"/>
        <w:right w:val="none" w:sz="0" w:space="0" w:color="auto"/>
      </w:divBdr>
    </w:div>
    <w:div w:id="138352755">
      <w:bodyDiv w:val="1"/>
      <w:marLeft w:val="0"/>
      <w:marRight w:val="0"/>
      <w:marTop w:val="0"/>
      <w:marBottom w:val="0"/>
      <w:divBdr>
        <w:top w:val="none" w:sz="0" w:space="0" w:color="auto"/>
        <w:left w:val="none" w:sz="0" w:space="0" w:color="auto"/>
        <w:bottom w:val="none" w:sz="0" w:space="0" w:color="auto"/>
        <w:right w:val="none" w:sz="0" w:space="0" w:color="auto"/>
      </w:divBdr>
    </w:div>
    <w:div w:id="50621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FE171-8A65-456E-A99D-B08A345C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2604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dc:creator>
  <cp:lastModifiedBy>Rolf Juergensen</cp:lastModifiedBy>
  <cp:revision>2</cp:revision>
  <cp:lastPrinted>2018-09-24T16:14:00Z</cp:lastPrinted>
  <dcterms:created xsi:type="dcterms:W3CDTF">2022-04-21T16:02:00Z</dcterms:created>
  <dcterms:modified xsi:type="dcterms:W3CDTF">2022-04-21T16:02:00Z</dcterms:modified>
</cp:coreProperties>
</file>